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5EFFC" w14:textId="70B48D9F" w:rsidR="00551CD3" w:rsidRPr="005174BE" w:rsidRDefault="00F1743F" w:rsidP="00551CD3">
      <w:pPr>
        <w:spacing w:line="240" w:lineRule="auto"/>
        <w:jc w:val="right"/>
        <w:rPr>
          <w:rFonts w:eastAsia="Times New Roman"/>
          <w:sz w:val="22"/>
          <w:szCs w:val="22"/>
          <w:lang w:eastAsia="pl-PL"/>
        </w:rPr>
      </w:pPr>
      <w:r w:rsidRPr="005174BE">
        <w:rPr>
          <w:rFonts w:eastAsia="Times New Roman"/>
          <w:sz w:val="22"/>
          <w:szCs w:val="22"/>
          <w:lang w:eastAsia="pl-PL"/>
        </w:rPr>
        <w:t>Zał. nr</w:t>
      </w:r>
      <w:r w:rsidR="00551CD3" w:rsidRPr="005174BE">
        <w:rPr>
          <w:rFonts w:eastAsia="Times New Roman"/>
          <w:sz w:val="22"/>
          <w:szCs w:val="22"/>
          <w:lang w:eastAsia="pl-PL"/>
        </w:rPr>
        <w:t xml:space="preserve"> </w:t>
      </w:r>
      <w:r w:rsidR="00D3768E" w:rsidRPr="005174BE">
        <w:rPr>
          <w:rFonts w:eastAsia="Times New Roman"/>
          <w:sz w:val="22"/>
          <w:szCs w:val="22"/>
          <w:lang w:eastAsia="pl-PL"/>
        </w:rPr>
        <w:t>5</w:t>
      </w:r>
      <w:r w:rsidR="00551CD3" w:rsidRPr="005174BE">
        <w:rPr>
          <w:rFonts w:eastAsia="Times New Roman"/>
          <w:sz w:val="22"/>
          <w:szCs w:val="22"/>
          <w:lang w:eastAsia="pl-PL"/>
        </w:rPr>
        <w:t xml:space="preserve"> </w:t>
      </w:r>
      <w:r w:rsidRPr="005174BE">
        <w:rPr>
          <w:rFonts w:eastAsia="Times New Roman"/>
          <w:sz w:val="22"/>
          <w:szCs w:val="22"/>
          <w:lang w:eastAsia="pl-PL"/>
        </w:rPr>
        <w:t xml:space="preserve">do </w:t>
      </w:r>
      <w:r w:rsidR="00A407D8" w:rsidRPr="005174BE">
        <w:rPr>
          <w:rFonts w:eastAsia="Times New Roman"/>
          <w:sz w:val="22"/>
          <w:szCs w:val="22"/>
          <w:lang w:eastAsia="pl-PL"/>
        </w:rPr>
        <w:t>ZW</w:t>
      </w:r>
      <w:r w:rsidR="00686555" w:rsidRPr="005174BE">
        <w:rPr>
          <w:rFonts w:eastAsia="Times New Roman"/>
          <w:sz w:val="22"/>
          <w:szCs w:val="22"/>
          <w:lang w:eastAsia="pl-PL"/>
        </w:rPr>
        <w:t xml:space="preserve"> </w:t>
      </w:r>
      <w:r w:rsidR="006A103E" w:rsidRPr="005174BE">
        <w:rPr>
          <w:rFonts w:eastAsia="Times New Roman"/>
          <w:sz w:val="22"/>
          <w:szCs w:val="22"/>
          <w:lang w:eastAsia="pl-PL"/>
        </w:rPr>
        <w:t>16</w:t>
      </w:r>
      <w:r w:rsidR="00686555" w:rsidRPr="005174BE">
        <w:rPr>
          <w:rFonts w:eastAsia="Times New Roman"/>
          <w:sz w:val="22"/>
          <w:szCs w:val="22"/>
          <w:lang w:eastAsia="pl-PL"/>
        </w:rPr>
        <w:t>/20</w:t>
      </w:r>
      <w:r w:rsidR="000F1A1A" w:rsidRPr="005174BE">
        <w:rPr>
          <w:rFonts w:eastAsia="Times New Roman"/>
          <w:sz w:val="22"/>
          <w:szCs w:val="22"/>
          <w:lang w:eastAsia="pl-PL"/>
        </w:rPr>
        <w:t>20</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174BE" w14:paraId="0F23C211"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07047B8E" w14:textId="77777777" w:rsidR="003C337D" w:rsidRPr="005174BE" w:rsidRDefault="00551CD3" w:rsidP="005C0458">
            <w:pPr>
              <w:spacing w:after="0" w:line="240" w:lineRule="auto"/>
              <w:ind w:left="560" w:hanging="560"/>
              <w:outlineLvl w:val="1"/>
              <w:rPr>
                <w:rFonts w:eastAsia="Times New Roman"/>
                <w:b/>
                <w:bCs/>
                <w:sz w:val="22"/>
                <w:szCs w:val="22"/>
                <w:lang w:val="en-US" w:eastAsia="pl-PL"/>
              </w:rPr>
            </w:pPr>
            <w:bookmarkStart w:id="0" w:name="table01"/>
            <w:bookmarkEnd w:id="0"/>
            <w:r w:rsidRPr="005174BE">
              <w:rPr>
                <w:rFonts w:eastAsia="Times New Roman"/>
                <w:b/>
                <w:bCs/>
                <w:sz w:val="22"/>
                <w:szCs w:val="22"/>
                <w:lang w:val="en-US" w:eastAsia="pl-PL"/>
              </w:rPr>
              <w:t>FACULTY</w:t>
            </w:r>
            <w:r w:rsidR="005C0458" w:rsidRPr="005174BE">
              <w:rPr>
                <w:rFonts w:eastAsia="Times New Roman"/>
                <w:b/>
                <w:bCs/>
                <w:sz w:val="22"/>
                <w:szCs w:val="22"/>
                <w:lang w:val="en-US" w:eastAsia="pl-PL"/>
              </w:rPr>
              <w:t xml:space="preserve"> OF MANAGEMENT </w:t>
            </w:r>
          </w:p>
          <w:p w14:paraId="5204A45E" w14:textId="77777777" w:rsidR="005C0458" w:rsidRPr="005174BE" w:rsidRDefault="005C0458" w:rsidP="005C0458">
            <w:pPr>
              <w:spacing w:after="0" w:line="240" w:lineRule="auto"/>
              <w:ind w:left="560" w:hanging="560"/>
              <w:outlineLvl w:val="1"/>
              <w:rPr>
                <w:rFonts w:eastAsia="Times New Roman"/>
                <w:b/>
                <w:bCs/>
                <w:sz w:val="22"/>
                <w:szCs w:val="22"/>
                <w:lang w:val="en-US" w:eastAsia="pl-PL"/>
              </w:rPr>
            </w:pPr>
          </w:p>
          <w:p w14:paraId="221473C0" w14:textId="27B34809" w:rsidR="00600783" w:rsidRPr="005174BE" w:rsidRDefault="00551CD3" w:rsidP="00551CD3">
            <w:pPr>
              <w:spacing w:after="0" w:line="240" w:lineRule="auto"/>
              <w:ind w:left="560" w:hanging="560"/>
              <w:jc w:val="center"/>
              <w:outlineLvl w:val="1"/>
              <w:rPr>
                <w:rFonts w:eastAsia="Times New Roman"/>
                <w:b/>
                <w:bCs/>
                <w:sz w:val="22"/>
                <w:szCs w:val="22"/>
                <w:lang w:val="en-US" w:eastAsia="pl-PL"/>
              </w:rPr>
            </w:pPr>
            <w:r w:rsidRPr="005174BE">
              <w:rPr>
                <w:rFonts w:eastAsia="Times New Roman"/>
                <w:b/>
                <w:bCs/>
                <w:sz w:val="22"/>
                <w:szCs w:val="22"/>
                <w:lang w:val="en-US" w:eastAsia="pl-PL"/>
              </w:rPr>
              <w:t>SUBJECT CARD</w:t>
            </w:r>
          </w:p>
          <w:p w14:paraId="05A93E82" w14:textId="77777777" w:rsidR="00551CD3" w:rsidRPr="005174BE" w:rsidRDefault="00551CD3" w:rsidP="00551CD3">
            <w:pPr>
              <w:spacing w:after="0" w:line="240" w:lineRule="auto"/>
              <w:ind w:left="560" w:hanging="560"/>
              <w:outlineLvl w:val="1"/>
              <w:rPr>
                <w:rFonts w:eastAsia="Times New Roman"/>
                <w:b/>
                <w:bCs/>
                <w:sz w:val="22"/>
                <w:szCs w:val="22"/>
                <w:lang w:val="en-US" w:eastAsia="pl-PL"/>
              </w:rPr>
            </w:pPr>
            <w:r w:rsidRPr="005174BE">
              <w:rPr>
                <w:rFonts w:eastAsia="Times New Roman"/>
                <w:b/>
                <w:bCs/>
                <w:sz w:val="22"/>
                <w:szCs w:val="22"/>
                <w:lang w:val="en-US" w:eastAsia="pl-PL"/>
              </w:rPr>
              <w:t xml:space="preserve">Name </w:t>
            </w:r>
            <w:r w:rsidR="003B6762" w:rsidRPr="005174BE">
              <w:rPr>
                <w:rFonts w:eastAsia="Times New Roman"/>
                <w:b/>
                <w:bCs/>
                <w:sz w:val="22"/>
                <w:szCs w:val="22"/>
                <w:lang w:val="en-US" w:eastAsia="pl-PL"/>
              </w:rPr>
              <w:t xml:space="preserve">of subject </w:t>
            </w:r>
            <w:r w:rsidRPr="005174BE">
              <w:rPr>
                <w:rFonts w:eastAsia="Times New Roman"/>
                <w:b/>
                <w:bCs/>
                <w:sz w:val="22"/>
                <w:szCs w:val="22"/>
                <w:lang w:val="en-US" w:eastAsia="pl-PL"/>
              </w:rPr>
              <w:t>in Polish</w:t>
            </w:r>
            <w:r w:rsidR="00600783" w:rsidRPr="005174BE">
              <w:rPr>
                <w:rFonts w:eastAsia="Times New Roman"/>
                <w:b/>
                <w:bCs/>
                <w:sz w:val="22"/>
                <w:szCs w:val="22"/>
                <w:lang w:val="en-US" w:eastAsia="pl-PL"/>
              </w:rPr>
              <w:t>:</w:t>
            </w:r>
            <w:r w:rsidRPr="005174BE">
              <w:rPr>
                <w:rFonts w:eastAsia="Times New Roman"/>
                <w:b/>
                <w:bCs/>
                <w:sz w:val="22"/>
                <w:szCs w:val="22"/>
                <w:lang w:val="en-US" w:eastAsia="pl-PL"/>
              </w:rPr>
              <w:t xml:space="preserve"> </w:t>
            </w:r>
            <w:r w:rsidR="00D62144" w:rsidRPr="005174BE">
              <w:rPr>
                <w:rFonts w:eastAsia="Times New Roman"/>
                <w:b/>
                <w:bCs/>
                <w:sz w:val="22"/>
                <w:szCs w:val="22"/>
                <w:lang w:val="en-US" w:eastAsia="pl-PL"/>
              </w:rPr>
              <w:t>Planowanie i modelowanie finansowe</w:t>
            </w:r>
          </w:p>
          <w:p w14:paraId="48CFA5B7" w14:textId="77777777" w:rsidR="00551CD3" w:rsidRPr="005174BE" w:rsidRDefault="00551CD3" w:rsidP="00551CD3">
            <w:pPr>
              <w:spacing w:after="0" w:line="240" w:lineRule="auto"/>
              <w:ind w:left="560" w:hanging="560"/>
              <w:outlineLvl w:val="1"/>
              <w:rPr>
                <w:rFonts w:eastAsia="Times New Roman"/>
                <w:b/>
                <w:bCs/>
                <w:sz w:val="22"/>
                <w:szCs w:val="22"/>
                <w:lang w:val="en-US" w:eastAsia="pl-PL"/>
              </w:rPr>
            </w:pPr>
            <w:r w:rsidRPr="005174BE">
              <w:rPr>
                <w:rFonts w:eastAsia="Times New Roman"/>
                <w:b/>
                <w:bCs/>
                <w:sz w:val="22"/>
                <w:szCs w:val="22"/>
                <w:lang w:val="en-US" w:eastAsia="pl-PL"/>
              </w:rPr>
              <w:t xml:space="preserve">Name </w:t>
            </w:r>
            <w:r w:rsidR="003B6762" w:rsidRPr="005174BE">
              <w:rPr>
                <w:rFonts w:eastAsia="Times New Roman"/>
                <w:b/>
                <w:bCs/>
                <w:sz w:val="22"/>
                <w:szCs w:val="22"/>
                <w:lang w:val="en-US" w:eastAsia="pl-PL"/>
              </w:rPr>
              <w:t xml:space="preserve">of subject </w:t>
            </w:r>
            <w:r w:rsidRPr="005174BE">
              <w:rPr>
                <w:rFonts w:eastAsia="Times New Roman"/>
                <w:b/>
                <w:bCs/>
                <w:sz w:val="22"/>
                <w:szCs w:val="22"/>
                <w:lang w:val="en-US" w:eastAsia="pl-PL"/>
              </w:rPr>
              <w:t>in English</w:t>
            </w:r>
            <w:r w:rsidR="00600783" w:rsidRPr="005174BE">
              <w:rPr>
                <w:rFonts w:eastAsia="Times New Roman"/>
                <w:b/>
                <w:bCs/>
                <w:sz w:val="22"/>
                <w:szCs w:val="22"/>
                <w:lang w:val="en-US" w:eastAsia="pl-PL"/>
              </w:rPr>
              <w:t>:</w:t>
            </w:r>
            <w:r w:rsidRPr="005174BE">
              <w:rPr>
                <w:rFonts w:eastAsia="Times New Roman"/>
                <w:b/>
                <w:bCs/>
                <w:sz w:val="22"/>
                <w:szCs w:val="22"/>
                <w:lang w:val="en-US" w:eastAsia="pl-PL"/>
              </w:rPr>
              <w:t xml:space="preserve"> </w:t>
            </w:r>
            <w:r w:rsidR="00D62144" w:rsidRPr="005174BE">
              <w:rPr>
                <w:rFonts w:eastAsia="Times New Roman"/>
                <w:b/>
                <w:bCs/>
                <w:sz w:val="22"/>
                <w:szCs w:val="22"/>
                <w:lang w:val="en-US" w:eastAsia="pl-PL"/>
              </w:rPr>
              <w:t>Financial planning and modeling</w:t>
            </w:r>
          </w:p>
          <w:p w14:paraId="611548ED" w14:textId="77777777" w:rsidR="006A3A37" w:rsidRPr="005174BE" w:rsidRDefault="006A3A37" w:rsidP="006A3A37">
            <w:pPr>
              <w:spacing w:after="0" w:line="240" w:lineRule="auto"/>
              <w:ind w:left="560" w:hanging="560"/>
              <w:outlineLvl w:val="1"/>
              <w:rPr>
                <w:rFonts w:eastAsia="Times New Roman"/>
                <w:b/>
                <w:bCs/>
                <w:sz w:val="22"/>
                <w:szCs w:val="22"/>
                <w:lang w:val="en-US" w:eastAsia="pl-PL"/>
              </w:rPr>
            </w:pPr>
            <w:r w:rsidRPr="005174BE">
              <w:rPr>
                <w:rFonts w:eastAsia="Times New Roman"/>
                <w:b/>
                <w:bCs/>
                <w:sz w:val="22"/>
                <w:szCs w:val="22"/>
                <w:lang w:val="en-US" w:eastAsia="pl-PL"/>
              </w:rPr>
              <w:t xml:space="preserve">Main field of study (if applicable): </w:t>
            </w:r>
            <w:r w:rsidRPr="005174BE">
              <w:rPr>
                <w:b/>
                <w:bCs/>
                <w:color w:val="000000"/>
                <w:sz w:val="22"/>
                <w:szCs w:val="22"/>
                <w:lang w:val="en-US" w:eastAsia="pl-PL"/>
              </w:rPr>
              <w:t>Management</w:t>
            </w:r>
            <w:r w:rsidRPr="005174BE">
              <w:rPr>
                <w:rFonts w:eastAsia="Times New Roman"/>
                <w:b/>
                <w:bCs/>
                <w:sz w:val="22"/>
                <w:szCs w:val="22"/>
                <w:lang w:val="en-US" w:eastAsia="pl-PL"/>
              </w:rPr>
              <w:t xml:space="preserve"> </w:t>
            </w:r>
          </w:p>
          <w:p w14:paraId="089B9813" w14:textId="77777777" w:rsidR="006A3A37" w:rsidRPr="005174BE" w:rsidRDefault="006A3A37" w:rsidP="006A3A37">
            <w:pPr>
              <w:spacing w:after="0" w:line="240" w:lineRule="auto"/>
              <w:ind w:left="560" w:hanging="560"/>
              <w:outlineLvl w:val="1"/>
              <w:rPr>
                <w:rFonts w:eastAsia="Times New Roman"/>
                <w:b/>
                <w:bCs/>
                <w:sz w:val="22"/>
                <w:szCs w:val="22"/>
                <w:lang w:val="en-US" w:eastAsia="pl-PL"/>
              </w:rPr>
            </w:pPr>
            <w:r w:rsidRPr="005174BE">
              <w:rPr>
                <w:rFonts w:eastAsia="Times New Roman"/>
                <w:b/>
                <w:bCs/>
                <w:sz w:val="22"/>
                <w:szCs w:val="22"/>
                <w:lang w:val="en-US" w:eastAsia="pl-PL"/>
              </w:rPr>
              <w:t xml:space="preserve">Specialization (if applicable): </w:t>
            </w:r>
            <w:r w:rsidRPr="005174BE">
              <w:rPr>
                <w:b/>
                <w:bCs/>
                <w:color w:val="000000"/>
                <w:sz w:val="22"/>
                <w:szCs w:val="22"/>
                <w:lang w:val="en-US" w:eastAsia="pl-PL"/>
              </w:rPr>
              <w:t>Business Management</w:t>
            </w:r>
          </w:p>
          <w:p w14:paraId="5425BA90" w14:textId="77777777" w:rsidR="006A3A37" w:rsidRPr="005174BE" w:rsidRDefault="006A3A37" w:rsidP="006A3A37">
            <w:pPr>
              <w:spacing w:after="0" w:line="240" w:lineRule="auto"/>
              <w:ind w:left="560" w:hanging="560"/>
              <w:outlineLvl w:val="1"/>
              <w:rPr>
                <w:rFonts w:eastAsia="Times New Roman"/>
                <w:b/>
                <w:bCs/>
                <w:sz w:val="22"/>
                <w:szCs w:val="22"/>
                <w:lang w:val="en-US" w:eastAsia="pl-PL"/>
              </w:rPr>
            </w:pPr>
            <w:r w:rsidRPr="005174BE">
              <w:rPr>
                <w:rFonts w:eastAsia="Times New Roman"/>
                <w:b/>
                <w:bCs/>
                <w:sz w:val="22"/>
                <w:szCs w:val="22"/>
                <w:lang w:val="en-US" w:eastAsia="pl-PL"/>
              </w:rPr>
              <w:t xml:space="preserve">Profile:  academic </w:t>
            </w:r>
          </w:p>
          <w:p w14:paraId="4672FFDA" w14:textId="77777777" w:rsidR="006A3A37" w:rsidRPr="005174BE" w:rsidRDefault="006A3A37" w:rsidP="006A3A37">
            <w:pPr>
              <w:spacing w:after="0" w:line="240" w:lineRule="auto"/>
              <w:rPr>
                <w:rFonts w:eastAsia="Times New Roman"/>
                <w:sz w:val="22"/>
                <w:szCs w:val="22"/>
                <w:lang w:val="en-US" w:eastAsia="pl-PL"/>
              </w:rPr>
            </w:pPr>
            <w:r w:rsidRPr="005174BE">
              <w:rPr>
                <w:rFonts w:eastAsia="Times New Roman"/>
                <w:b/>
                <w:bCs/>
                <w:sz w:val="22"/>
                <w:szCs w:val="22"/>
                <w:lang w:val="en-US" w:eastAsia="pl-PL"/>
              </w:rPr>
              <w:t xml:space="preserve">Level and form of studies: 1st , full-time </w:t>
            </w:r>
          </w:p>
          <w:p w14:paraId="44CE2A5B" w14:textId="77777777" w:rsidR="006A3A37" w:rsidRPr="005174BE" w:rsidRDefault="006A3A37" w:rsidP="006A3A37">
            <w:pPr>
              <w:spacing w:after="0" w:line="240" w:lineRule="auto"/>
              <w:rPr>
                <w:rFonts w:eastAsia="Times New Roman"/>
                <w:sz w:val="22"/>
                <w:szCs w:val="22"/>
                <w:lang w:val="en-US" w:eastAsia="pl-PL"/>
              </w:rPr>
            </w:pPr>
            <w:r w:rsidRPr="005174BE">
              <w:rPr>
                <w:rFonts w:eastAsia="Times New Roman"/>
                <w:b/>
                <w:bCs/>
                <w:sz w:val="22"/>
                <w:szCs w:val="22"/>
                <w:lang w:val="en-US" w:eastAsia="pl-PL"/>
              </w:rPr>
              <w:t xml:space="preserve">Kind of subject: obligatory </w:t>
            </w:r>
          </w:p>
          <w:p w14:paraId="343BCEEF" w14:textId="1CFF617C" w:rsidR="006A3A37" w:rsidRPr="005174BE" w:rsidRDefault="006A3A37" w:rsidP="006A3A37">
            <w:pPr>
              <w:spacing w:after="0" w:line="240" w:lineRule="auto"/>
              <w:rPr>
                <w:rFonts w:eastAsia="Times New Roman"/>
                <w:sz w:val="22"/>
                <w:szCs w:val="22"/>
                <w:lang w:val="en-US" w:eastAsia="pl-PL"/>
              </w:rPr>
            </w:pPr>
            <w:r w:rsidRPr="005174BE">
              <w:rPr>
                <w:rFonts w:eastAsia="Times New Roman"/>
                <w:b/>
                <w:bCs/>
                <w:sz w:val="22"/>
                <w:szCs w:val="22"/>
                <w:lang w:val="en-US" w:eastAsia="pl-PL"/>
              </w:rPr>
              <w:t>Subject code</w:t>
            </w:r>
            <w:r w:rsidR="00600783" w:rsidRPr="005174BE">
              <w:rPr>
                <w:rFonts w:eastAsia="Times New Roman"/>
                <w:b/>
                <w:bCs/>
                <w:sz w:val="22"/>
                <w:szCs w:val="22"/>
                <w:lang w:val="en-US" w:eastAsia="pl-PL"/>
              </w:rPr>
              <w:t xml:space="preserve">: </w:t>
            </w:r>
            <w:r w:rsidR="009551D2" w:rsidRPr="005174BE">
              <w:rPr>
                <w:rFonts w:eastAsia="Times New Roman"/>
                <w:b/>
                <w:bCs/>
                <w:sz w:val="22"/>
                <w:szCs w:val="22"/>
                <w:lang w:val="en-US" w:eastAsia="pl-PL"/>
              </w:rPr>
              <w:t>W08ZZZ-SL0124</w:t>
            </w:r>
          </w:p>
          <w:p w14:paraId="757E738C" w14:textId="77777777" w:rsidR="00551CD3" w:rsidRPr="005174BE" w:rsidRDefault="006A3A37" w:rsidP="006A3A37">
            <w:pPr>
              <w:spacing w:after="0" w:line="240" w:lineRule="auto"/>
              <w:rPr>
                <w:rFonts w:eastAsia="Times New Roman"/>
                <w:sz w:val="22"/>
                <w:szCs w:val="22"/>
                <w:lang w:val="en-US" w:eastAsia="pl-PL"/>
              </w:rPr>
            </w:pPr>
            <w:r w:rsidRPr="005174BE">
              <w:rPr>
                <w:rFonts w:eastAsia="Times New Roman"/>
                <w:b/>
                <w:bCs/>
                <w:sz w:val="22"/>
                <w:szCs w:val="22"/>
                <w:lang w:val="en-US" w:eastAsia="pl-PL"/>
              </w:rPr>
              <w:t>Group of courses</w:t>
            </w:r>
            <w:r w:rsidR="00600783" w:rsidRPr="005174BE">
              <w:rPr>
                <w:rFonts w:eastAsia="Times New Roman"/>
                <w:b/>
                <w:bCs/>
                <w:sz w:val="22"/>
                <w:szCs w:val="22"/>
                <w:lang w:val="en-US" w:eastAsia="pl-PL"/>
              </w:rPr>
              <w:t>:</w:t>
            </w:r>
            <w:r w:rsidRPr="005174BE">
              <w:rPr>
                <w:rFonts w:eastAsia="Times New Roman"/>
                <w:b/>
                <w:bCs/>
                <w:sz w:val="22"/>
                <w:szCs w:val="22"/>
                <w:lang w:val="en-US" w:eastAsia="pl-PL"/>
              </w:rPr>
              <w:t xml:space="preserve"> NO</w:t>
            </w:r>
          </w:p>
        </w:tc>
      </w:tr>
    </w:tbl>
    <w:p w14:paraId="69D8B18F" w14:textId="77777777" w:rsidR="00551CD3" w:rsidRPr="005174BE" w:rsidRDefault="00551CD3" w:rsidP="00551CD3">
      <w:pPr>
        <w:spacing w:line="240" w:lineRule="auto"/>
        <w:rPr>
          <w:rFonts w:eastAsia="Times New Roman"/>
          <w:vanish/>
          <w:sz w:val="22"/>
          <w:szCs w:val="22"/>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316"/>
        <w:gridCol w:w="1108"/>
        <w:gridCol w:w="735"/>
        <w:gridCol w:w="1245"/>
        <w:gridCol w:w="902"/>
        <w:gridCol w:w="979"/>
      </w:tblGrid>
      <w:tr w:rsidR="007F7B5C" w:rsidRPr="005174BE" w14:paraId="51E4FD69" w14:textId="77777777" w:rsidTr="00AB7A5C">
        <w:tc>
          <w:tcPr>
            <w:tcW w:w="3294" w:type="dxa"/>
            <w:tcBorders>
              <w:top w:val="single" w:sz="8" w:space="0" w:color="000000"/>
              <w:left w:val="single" w:sz="8" w:space="0" w:color="000000"/>
              <w:bottom w:val="single" w:sz="8" w:space="0" w:color="000000"/>
              <w:right w:val="single" w:sz="8" w:space="0" w:color="000000"/>
            </w:tcBorders>
            <w:hideMark/>
          </w:tcPr>
          <w:p w14:paraId="39209B4F" w14:textId="77777777" w:rsidR="00551CD3" w:rsidRPr="005174BE" w:rsidRDefault="00551CD3" w:rsidP="00551CD3">
            <w:pPr>
              <w:spacing w:after="0" w:line="240" w:lineRule="auto"/>
              <w:rPr>
                <w:rFonts w:eastAsia="Times New Roman"/>
                <w:sz w:val="22"/>
                <w:szCs w:val="22"/>
                <w:lang w:val="en-US" w:eastAsia="pl-PL"/>
              </w:rPr>
            </w:pPr>
          </w:p>
        </w:tc>
        <w:tc>
          <w:tcPr>
            <w:tcW w:w="1034" w:type="dxa"/>
            <w:tcBorders>
              <w:top w:val="single" w:sz="8" w:space="0" w:color="000000"/>
              <w:left w:val="single" w:sz="8" w:space="0" w:color="000000"/>
              <w:bottom w:val="single" w:sz="8" w:space="0" w:color="000000"/>
              <w:right w:val="single" w:sz="8" w:space="0" w:color="000000"/>
            </w:tcBorders>
            <w:hideMark/>
          </w:tcPr>
          <w:p w14:paraId="32F2EFCE" w14:textId="77777777" w:rsidR="00551CD3" w:rsidRPr="005174BE" w:rsidRDefault="00551CD3" w:rsidP="00551CD3">
            <w:pPr>
              <w:spacing w:after="0" w:line="240" w:lineRule="auto"/>
              <w:rPr>
                <w:rFonts w:eastAsia="Times New Roman"/>
                <w:sz w:val="22"/>
                <w:szCs w:val="22"/>
                <w:lang w:eastAsia="pl-PL"/>
              </w:rPr>
            </w:pPr>
            <w:r w:rsidRPr="005174BE">
              <w:rPr>
                <w:rFonts w:eastAsia="Times New Roman"/>
                <w:sz w:val="22"/>
                <w:szCs w:val="22"/>
                <w:lang w:eastAsia="pl-PL"/>
              </w:rPr>
              <w:t>Lecture</w:t>
            </w:r>
          </w:p>
        </w:tc>
        <w:tc>
          <w:tcPr>
            <w:tcW w:w="839" w:type="dxa"/>
            <w:tcBorders>
              <w:top w:val="single" w:sz="8" w:space="0" w:color="000000"/>
              <w:left w:val="single" w:sz="8" w:space="0" w:color="000000"/>
              <w:bottom w:val="single" w:sz="8" w:space="0" w:color="000000"/>
              <w:right w:val="single" w:sz="8" w:space="0" w:color="000000"/>
            </w:tcBorders>
            <w:hideMark/>
          </w:tcPr>
          <w:p w14:paraId="2CE67DF7" w14:textId="77777777" w:rsidR="00551CD3" w:rsidRPr="005174BE" w:rsidRDefault="00551CD3" w:rsidP="00551CD3">
            <w:pPr>
              <w:spacing w:after="0" w:line="240" w:lineRule="auto"/>
              <w:rPr>
                <w:rFonts w:eastAsia="Times New Roman"/>
                <w:sz w:val="22"/>
                <w:szCs w:val="22"/>
                <w:lang w:eastAsia="pl-PL"/>
              </w:rPr>
            </w:pPr>
            <w:r w:rsidRPr="005174BE">
              <w:rPr>
                <w:rFonts w:eastAsia="Times New Roman"/>
                <w:sz w:val="22"/>
                <w:szCs w:val="22"/>
                <w:lang w:eastAsia="pl-PL"/>
              </w:rPr>
              <w:t>Classes</w:t>
            </w:r>
          </w:p>
        </w:tc>
        <w:tc>
          <w:tcPr>
            <w:tcW w:w="1154" w:type="dxa"/>
            <w:tcBorders>
              <w:top w:val="single" w:sz="8" w:space="0" w:color="000000"/>
              <w:left w:val="single" w:sz="8" w:space="0" w:color="000000"/>
              <w:bottom w:val="single" w:sz="8" w:space="0" w:color="000000"/>
              <w:right w:val="single" w:sz="8" w:space="0" w:color="000000"/>
            </w:tcBorders>
            <w:hideMark/>
          </w:tcPr>
          <w:p w14:paraId="217B3530" w14:textId="77777777" w:rsidR="00551CD3" w:rsidRPr="005174BE" w:rsidRDefault="00551CD3" w:rsidP="00551CD3">
            <w:pPr>
              <w:spacing w:after="0" w:line="240" w:lineRule="auto"/>
              <w:rPr>
                <w:rFonts w:eastAsia="Times New Roman"/>
                <w:sz w:val="22"/>
                <w:szCs w:val="22"/>
                <w:lang w:eastAsia="pl-PL"/>
              </w:rPr>
            </w:pPr>
            <w:r w:rsidRPr="005174BE">
              <w:rPr>
                <w:rFonts w:eastAsia="Times New Roman"/>
                <w:sz w:val="22"/>
                <w:szCs w:val="22"/>
                <w:lang w:eastAsia="pl-PL"/>
              </w:rPr>
              <w:t>Laboratory</w:t>
            </w:r>
          </w:p>
        </w:tc>
        <w:tc>
          <w:tcPr>
            <w:tcW w:w="1482" w:type="dxa"/>
            <w:tcBorders>
              <w:top w:val="single" w:sz="8" w:space="0" w:color="000000"/>
              <w:left w:val="single" w:sz="8" w:space="0" w:color="000000"/>
              <w:bottom w:val="single" w:sz="8" w:space="0" w:color="000000"/>
              <w:right w:val="single" w:sz="8" w:space="0" w:color="000000"/>
            </w:tcBorders>
            <w:hideMark/>
          </w:tcPr>
          <w:p w14:paraId="0EB43EB8" w14:textId="77777777" w:rsidR="00551CD3" w:rsidRPr="005174BE" w:rsidRDefault="00551CD3" w:rsidP="00551CD3">
            <w:pPr>
              <w:spacing w:after="0" w:line="240" w:lineRule="auto"/>
              <w:rPr>
                <w:rFonts w:eastAsia="Times New Roman"/>
                <w:sz w:val="22"/>
                <w:szCs w:val="22"/>
                <w:lang w:eastAsia="pl-PL"/>
              </w:rPr>
            </w:pPr>
            <w:r w:rsidRPr="005174BE">
              <w:rPr>
                <w:rFonts w:eastAsia="Times New Roman"/>
                <w:sz w:val="22"/>
                <w:szCs w:val="22"/>
                <w:lang w:eastAsia="pl-PL"/>
              </w:rPr>
              <w:t>Project</w:t>
            </w:r>
          </w:p>
        </w:tc>
        <w:tc>
          <w:tcPr>
            <w:tcW w:w="1482" w:type="dxa"/>
            <w:tcBorders>
              <w:top w:val="single" w:sz="8" w:space="0" w:color="000000"/>
              <w:left w:val="single" w:sz="8" w:space="0" w:color="000000"/>
              <w:bottom w:val="single" w:sz="8" w:space="0" w:color="000000"/>
              <w:right w:val="single" w:sz="8" w:space="0" w:color="000000"/>
            </w:tcBorders>
            <w:hideMark/>
          </w:tcPr>
          <w:p w14:paraId="33D6C8E0" w14:textId="77777777" w:rsidR="00551CD3" w:rsidRPr="005174BE" w:rsidRDefault="00551CD3" w:rsidP="00551CD3">
            <w:pPr>
              <w:spacing w:after="0" w:line="240" w:lineRule="auto"/>
              <w:rPr>
                <w:rFonts w:eastAsia="Times New Roman"/>
                <w:sz w:val="22"/>
                <w:szCs w:val="22"/>
                <w:lang w:eastAsia="pl-PL"/>
              </w:rPr>
            </w:pPr>
            <w:r w:rsidRPr="005174BE">
              <w:rPr>
                <w:rFonts w:eastAsia="Times New Roman"/>
                <w:sz w:val="22"/>
                <w:szCs w:val="22"/>
                <w:lang w:eastAsia="pl-PL"/>
              </w:rPr>
              <w:t>Seminar</w:t>
            </w:r>
          </w:p>
        </w:tc>
      </w:tr>
      <w:tr w:rsidR="00AB7A5C" w:rsidRPr="005174BE" w14:paraId="5A57294B" w14:textId="77777777" w:rsidTr="005C5BF4">
        <w:tc>
          <w:tcPr>
            <w:tcW w:w="0" w:type="auto"/>
            <w:tcBorders>
              <w:top w:val="single" w:sz="8" w:space="0" w:color="000000"/>
              <w:left w:val="single" w:sz="8" w:space="0" w:color="000000"/>
              <w:bottom w:val="single" w:sz="8" w:space="0" w:color="000000"/>
              <w:right w:val="single" w:sz="8" w:space="0" w:color="000000"/>
            </w:tcBorders>
            <w:hideMark/>
          </w:tcPr>
          <w:p w14:paraId="58DA7C49" w14:textId="77777777" w:rsidR="00AB7A5C" w:rsidRPr="005174BE" w:rsidRDefault="00AB7A5C" w:rsidP="00AB7A5C">
            <w:pPr>
              <w:spacing w:after="0" w:line="240" w:lineRule="auto"/>
              <w:rPr>
                <w:rFonts w:eastAsia="Times New Roman"/>
                <w:sz w:val="22"/>
                <w:szCs w:val="22"/>
                <w:lang w:val="en-US" w:eastAsia="pl-PL"/>
              </w:rPr>
            </w:pPr>
            <w:r w:rsidRPr="005174BE">
              <w:rPr>
                <w:rFonts w:eastAsia="Times New Roman"/>
                <w:sz w:val="22"/>
                <w:szCs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0DEDFE0" w14:textId="77777777" w:rsidR="00AB7A5C" w:rsidRPr="005174BE" w:rsidRDefault="00AB7A5C" w:rsidP="00AB7A5C">
            <w:pPr>
              <w:jc w:val="center"/>
              <w:rPr>
                <w:sz w:val="22"/>
                <w:szCs w:val="22"/>
              </w:rPr>
            </w:pPr>
            <w:r w:rsidRPr="005174BE">
              <w:rPr>
                <w:sz w:val="22"/>
                <w:szCs w:val="22"/>
              </w:rPr>
              <w:t>15</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13F68AC" w14:textId="77777777" w:rsidR="00AB7A5C" w:rsidRPr="005174BE" w:rsidRDefault="00AB7A5C" w:rsidP="00AB7A5C">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89F4F39" w14:textId="77777777" w:rsidR="00AB7A5C" w:rsidRPr="005174BE" w:rsidRDefault="00AB7A5C" w:rsidP="00AB7A5C">
            <w:pPr>
              <w:jc w:val="center"/>
              <w:rPr>
                <w:sz w:val="22"/>
                <w:szCs w:val="22"/>
              </w:rPr>
            </w:pPr>
            <w:r w:rsidRPr="005174BE">
              <w:rPr>
                <w:sz w:val="22"/>
                <w:szCs w:val="22"/>
              </w:rPr>
              <w:t>30</w:t>
            </w:r>
          </w:p>
        </w:tc>
        <w:tc>
          <w:tcPr>
            <w:tcW w:w="0" w:type="auto"/>
            <w:tcBorders>
              <w:top w:val="single" w:sz="8" w:space="0" w:color="000000"/>
              <w:left w:val="single" w:sz="8" w:space="0" w:color="000000"/>
              <w:bottom w:val="single" w:sz="8" w:space="0" w:color="000000"/>
              <w:right w:val="single" w:sz="8" w:space="0" w:color="000000"/>
            </w:tcBorders>
            <w:hideMark/>
          </w:tcPr>
          <w:p w14:paraId="22AF1527" w14:textId="77777777" w:rsidR="00AB7A5C" w:rsidRPr="005174BE" w:rsidRDefault="00AB7A5C" w:rsidP="00AB7A5C">
            <w:pPr>
              <w:spacing w:after="0" w:line="240" w:lineRule="auto"/>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1CB2BAC" w14:textId="77777777" w:rsidR="00AB7A5C" w:rsidRPr="005174BE" w:rsidRDefault="00AB7A5C" w:rsidP="00AB7A5C">
            <w:pPr>
              <w:spacing w:after="0" w:line="240" w:lineRule="auto"/>
              <w:rPr>
                <w:rFonts w:eastAsia="Times New Roman"/>
                <w:sz w:val="22"/>
                <w:szCs w:val="22"/>
                <w:lang w:val="en-US" w:eastAsia="pl-PL"/>
              </w:rPr>
            </w:pPr>
          </w:p>
        </w:tc>
      </w:tr>
      <w:tr w:rsidR="00AB7A5C" w:rsidRPr="005174BE" w14:paraId="702264D2" w14:textId="77777777" w:rsidTr="005C5BF4">
        <w:tc>
          <w:tcPr>
            <w:tcW w:w="0" w:type="auto"/>
            <w:tcBorders>
              <w:top w:val="single" w:sz="8" w:space="0" w:color="000000"/>
              <w:left w:val="single" w:sz="8" w:space="0" w:color="000000"/>
              <w:bottom w:val="single" w:sz="8" w:space="0" w:color="000000"/>
              <w:right w:val="single" w:sz="8" w:space="0" w:color="000000"/>
            </w:tcBorders>
            <w:hideMark/>
          </w:tcPr>
          <w:p w14:paraId="5CD80AD8" w14:textId="77777777" w:rsidR="00AB7A5C" w:rsidRPr="005174BE" w:rsidRDefault="00AB7A5C" w:rsidP="00AB7A5C">
            <w:pPr>
              <w:spacing w:after="0" w:line="240" w:lineRule="auto"/>
              <w:rPr>
                <w:rFonts w:eastAsia="Times New Roman"/>
                <w:sz w:val="22"/>
                <w:szCs w:val="22"/>
                <w:lang w:val="en-US" w:eastAsia="pl-PL"/>
              </w:rPr>
            </w:pPr>
            <w:r w:rsidRPr="005174BE">
              <w:rPr>
                <w:rFonts w:eastAsia="Times New Roman"/>
                <w:sz w:val="22"/>
                <w:szCs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724F02F" w14:textId="77777777" w:rsidR="00AB7A5C" w:rsidRPr="005174BE" w:rsidRDefault="00600783" w:rsidP="00AB7A5C">
            <w:pPr>
              <w:jc w:val="center"/>
              <w:rPr>
                <w:sz w:val="22"/>
                <w:szCs w:val="22"/>
              </w:rPr>
            </w:pPr>
            <w:r w:rsidRPr="005174BE">
              <w:rPr>
                <w:sz w:val="22"/>
                <w:szCs w:val="22"/>
              </w:rPr>
              <w:t>25</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F1F349C" w14:textId="77777777" w:rsidR="00AB7A5C" w:rsidRPr="005174BE" w:rsidRDefault="00AB7A5C" w:rsidP="00AB7A5C">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B320FFA" w14:textId="32F26D9A" w:rsidR="00AB7A5C" w:rsidRPr="005174BE" w:rsidRDefault="00ED7BF1" w:rsidP="00AB7A5C">
            <w:pPr>
              <w:jc w:val="center"/>
              <w:rPr>
                <w:sz w:val="22"/>
                <w:szCs w:val="22"/>
              </w:rPr>
            </w:pPr>
            <w:r>
              <w:rPr>
                <w:sz w:val="22"/>
                <w:szCs w:val="22"/>
              </w:rPr>
              <w:t>5</w:t>
            </w:r>
            <w:r w:rsidR="00600783" w:rsidRPr="005174BE">
              <w:rPr>
                <w:sz w:val="22"/>
                <w:szCs w:val="22"/>
              </w:rPr>
              <w:t>0</w:t>
            </w:r>
          </w:p>
        </w:tc>
        <w:tc>
          <w:tcPr>
            <w:tcW w:w="0" w:type="auto"/>
            <w:tcBorders>
              <w:top w:val="single" w:sz="8" w:space="0" w:color="000000"/>
              <w:left w:val="single" w:sz="8" w:space="0" w:color="000000"/>
              <w:bottom w:val="single" w:sz="8" w:space="0" w:color="000000"/>
              <w:right w:val="single" w:sz="8" w:space="0" w:color="000000"/>
            </w:tcBorders>
            <w:hideMark/>
          </w:tcPr>
          <w:p w14:paraId="0A9BB25B" w14:textId="77777777" w:rsidR="00AB7A5C" w:rsidRPr="005174BE" w:rsidRDefault="00AB7A5C" w:rsidP="00AB7A5C">
            <w:pPr>
              <w:spacing w:after="0" w:line="240" w:lineRule="auto"/>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215F9F2" w14:textId="77777777" w:rsidR="00AB7A5C" w:rsidRPr="005174BE" w:rsidRDefault="00AB7A5C" w:rsidP="00AB7A5C">
            <w:pPr>
              <w:spacing w:after="0" w:line="240" w:lineRule="auto"/>
              <w:rPr>
                <w:rFonts w:eastAsia="Times New Roman"/>
                <w:sz w:val="22"/>
                <w:szCs w:val="22"/>
                <w:lang w:val="en-US" w:eastAsia="pl-PL"/>
              </w:rPr>
            </w:pPr>
          </w:p>
        </w:tc>
      </w:tr>
      <w:tr w:rsidR="00AB7A5C" w:rsidRPr="005174BE" w14:paraId="1410AE86" w14:textId="77777777" w:rsidTr="00AB7A5C">
        <w:tc>
          <w:tcPr>
            <w:tcW w:w="0" w:type="auto"/>
            <w:tcBorders>
              <w:top w:val="single" w:sz="8" w:space="0" w:color="000000"/>
              <w:left w:val="single" w:sz="8" w:space="0" w:color="000000"/>
              <w:bottom w:val="single" w:sz="8" w:space="0" w:color="000000"/>
              <w:right w:val="single" w:sz="8" w:space="0" w:color="000000"/>
            </w:tcBorders>
            <w:hideMark/>
          </w:tcPr>
          <w:p w14:paraId="7282B70F" w14:textId="77777777" w:rsidR="00AB7A5C" w:rsidRPr="005174BE" w:rsidRDefault="00AB7A5C" w:rsidP="00AB7A5C">
            <w:pPr>
              <w:spacing w:after="0" w:line="240" w:lineRule="auto"/>
              <w:rPr>
                <w:rFonts w:eastAsia="Times New Roman"/>
                <w:sz w:val="22"/>
                <w:szCs w:val="22"/>
                <w:lang w:eastAsia="pl-PL"/>
              </w:rPr>
            </w:pPr>
            <w:r w:rsidRPr="005174BE">
              <w:rPr>
                <w:rFonts w:eastAsia="Times New Roman"/>
                <w:sz w:val="22"/>
                <w:szCs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hideMark/>
          </w:tcPr>
          <w:p w14:paraId="1BB5B483" w14:textId="77777777" w:rsidR="00AB7A5C" w:rsidRPr="005174BE" w:rsidRDefault="00AB7A5C" w:rsidP="00AB7A5C">
            <w:pPr>
              <w:jc w:val="center"/>
              <w:rPr>
                <w:sz w:val="22"/>
                <w:szCs w:val="22"/>
              </w:rPr>
            </w:pPr>
            <w:r w:rsidRPr="005174BE">
              <w:rPr>
                <w:rFonts w:eastAsia="Times New Roman"/>
                <w:sz w:val="22"/>
                <w:szCs w:val="22"/>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hideMark/>
          </w:tcPr>
          <w:p w14:paraId="24DAB505" w14:textId="77777777" w:rsidR="00AB7A5C" w:rsidRPr="005174BE" w:rsidRDefault="00AB7A5C" w:rsidP="00AB7A5C">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14:paraId="755F59D4" w14:textId="77777777" w:rsidR="00AB7A5C" w:rsidRPr="005174BE" w:rsidRDefault="00AB7A5C" w:rsidP="00AB7A5C">
            <w:pPr>
              <w:jc w:val="center"/>
              <w:rPr>
                <w:sz w:val="22"/>
                <w:szCs w:val="22"/>
              </w:rPr>
            </w:pPr>
            <w:r w:rsidRPr="005174BE">
              <w:rPr>
                <w:rFonts w:eastAsia="Times New Roman"/>
                <w:sz w:val="22"/>
                <w:szCs w:val="22"/>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tcPr>
          <w:p w14:paraId="66061220" w14:textId="77777777" w:rsidR="00AB7A5C" w:rsidRPr="005174BE" w:rsidRDefault="00AB7A5C" w:rsidP="00AB7A5C">
            <w:pPr>
              <w:spacing w:after="0" w:line="240" w:lineRule="auto"/>
              <w:rPr>
                <w:rFonts w:eastAsia="Times New Roman"/>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11F23610" w14:textId="77777777" w:rsidR="00AB7A5C" w:rsidRPr="005174BE" w:rsidRDefault="00AB7A5C" w:rsidP="00AB7A5C">
            <w:pPr>
              <w:spacing w:after="0" w:line="240" w:lineRule="auto"/>
              <w:rPr>
                <w:rFonts w:eastAsia="Times New Roman"/>
                <w:sz w:val="22"/>
                <w:szCs w:val="22"/>
                <w:lang w:eastAsia="pl-PL"/>
              </w:rPr>
            </w:pPr>
          </w:p>
        </w:tc>
      </w:tr>
      <w:tr w:rsidR="00AB7A5C" w:rsidRPr="005174BE" w14:paraId="58B50479" w14:textId="77777777" w:rsidTr="005C5BF4">
        <w:tc>
          <w:tcPr>
            <w:tcW w:w="0" w:type="auto"/>
            <w:tcBorders>
              <w:top w:val="single" w:sz="8" w:space="0" w:color="000000"/>
              <w:left w:val="single" w:sz="8" w:space="0" w:color="000000"/>
              <w:bottom w:val="single" w:sz="8" w:space="0" w:color="000000"/>
              <w:right w:val="single" w:sz="8" w:space="0" w:color="000000"/>
            </w:tcBorders>
            <w:hideMark/>
          </w:tcPr>
          <w:p w14:paraId="5F0412AF" w14:textId="77777777" w:rsidR="00AB7A5C" w:rsidRPr="005174BE" w:rsidRDefault="00AB7A5C" w:rsidP="00AB7A5C">
            <w:pPr>
              <w:spacing w:after="0" w:line="240" w:lineRule="auto"/>
              <w:rPr>
                <w:rFonts w:eastAsia="Times New Roman"/>
                <w:sz w:val="22"/>
                <w:szCs w:val="22"/>
                <w:lang w:val="en-US" w:eastAsia="pl-PL"/>
              </w:rPr>
            </w:pPr>
            <w:r w:rsidRPr="005174BE">
              <w:rPr>
                <w:rFonts w:eastAsia="Times New Roman"/>
                <w:sz w:val="22"/>
                <w:szCs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A4DB2C5" w14:textId="77777777" w:rsidR="00AB7A5C" w:rsidRPr="005174BE" w:rsidRDefault="00AB7A5C" w:rsidP="00AB7A5C">
            <w:pPr>
              <w:jc w:val="center"/>
              <w:rPr>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1CFF852" w14:textId="77777777" w:rsidR="00AB7A5C" w:rsidRPr="005174BE" w:rsidRDefault="00AB7A5C" w:rsidP="00AB7A5C">
            <w:pPr>
              <w:jc w:val="center"/>
              <w:rPr>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27649F1" w14:textId="77777777" w:rsidR="00AB7A5C" w:rsidRPr="005174BE" w:rsidRDefault="00AB7A5C" w:rsidP="00AB7A5C">
            <w:pPr>
              <w:jc w:val="center"/>
              <w:rPr>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hideMark/>
          </w:tcPr>
          <w:p w14:paraId="7EFF6875" w14:textId="77777777" w:rsidR="00AB7A5C" w:rsidRPr="005174BE" w:rsidRDefault="00AB7A5C" w:rsidP="00AB7A5C">
            <w:pPr>
              <w:spacing w:after="0" w:line="240" w:lineRule="auto"/>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7573C67" w14:textId="77777777" w:rsidR="00AB7A5C" w:rsidRPr="005174BE" w:rsidRDefault="00AB7A5C" w:rsidP="00AB7A5C">
            <w:pPr>
              <w:spacing w:after="0" w:line="240" w:lineRule="auto"/>
              <w:rPr>
                <w:rFonts w:eastAsia="Times New Roman"/>
                <w:sz w:val="22"/>
                <w:szCs w:val="22"/>
                <w:lang w:val="en-US" w:eastAsia="pl-PL"/>
              </w:rPr>
            </w:pPr>
          </w:p>
        </w:tc>
      </w:tr>
      <w:tr w:rsidR="00AB7A5C" w:rsidRPr="005174BE" w14:paraId="07A2FB0C" w14:textId="77777777" w:rsidTr="005C5BF4">
        <w:tc>
          <w:tcPr>
            <w:tcW w:w="0" w:type="auto"/>
            <w:tcBorders>
              <w:top w:val="single" w:sz="8" w:space="0" w:color="000000"/>
              <w:left w:val="single" w:sz="8" w:space="0" w:color="000000"/>
              <w:bottom w:val="single" w:sz="8" w:space="0" w:color="000000"/>
              <w:right w:val="single" w:sz="8" w:space="0" w:color="000000"/>
            </w:tcBorders>
            <w:hideMark/>
          </w:tcPr>
          <w:p w14:paraId="3379739E" w14:textId="77777777" w:rsidR="00AB7A5C" w:rsidRPr="005174BE" w:rsidRDefault="00AB7A5C" w:rsidP="00AB7A5C">
            <w:pPr>
              <w:spacing w:after="0" w:line="240" w:lineRule="auto"/>
              <w:rPr>
                <w:rFonts w:eastAsia="Times New Roman"/>
                <w:sz w:val="22"/>
                <w:szCs w:val="22"/>
                <w:lang w:eastAsia="pl-PL"/>
              </w:rPr>
            </w:pPr>
            <w:r w:rsidRPr="005174BE">
              <w:rPr>
                <w:rFonts w:eastAsia="Times New Roman"/>
                <w:sz w:val="22"/>
                <w:szCs w:val="22"/>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555502F" w14:textId="77777777" w:rsidR="00AB7A5C" w:rsidRPr="005174BE" w:rsidRDefault="00AB7A5C" w:rsidP="00AB7A5C">
            <w:pPr>
              <w:jc w:val="center"/>
              <w:rPr>
                <w:sz w:val="22"/>
                <w:szCs w:val="22"/>
              </w:rPr>
            </w:pPr>
            <w:r w:rsidRPr="005174BE">
              <w:rPr>
                <w:sz w:val="22"/>
                <w:szCs w:val="22"/>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4F20878" w14:textId="77777777" w:rsidR="00AB7A5C" w:rsidRPr="005174BE" w:rsidRDefault="00AB7A5C" w:rsidP="00AB7A5C">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43BC4EE" w14:textId="77777777" w:rsidR="00AB7A5C" w:rsidRPr="005174BE" w:rsidRDefault="00600783" w:rsidP="00AB7A5C">
            <w:pPr>
              <w:jc w:val="center"/>
              <w:rPr>
                <w:sz w:val="22"/>
                <w:szCs w:val="22"/>
              </w:rPr>
            </w:pPr>
            <w:r w:rsidRPr="005174BE">
              <w:rPr>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14:paraId="53FE9010" w14:textId="77777777" w:rsidR="00AB7A5C" w:rsidRPr="005174BE" w:rsidRDefault="00AB7A5C" w:rsidP="00AB7A5C">
            <w:pPr>
              <w:spacing w:after="0" w:line="240" w:lineRule="auto"/>
              <w:rPr>
                <w:rFonts w:eastAsia="Times New Roman"/>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7E99917" w14:textId="77777777" w:rsidR="00AB7A5C" w:rsidRPr="005174BE" w:rsidRDefault="00AB7A5C" w:rsidP="00AB7A5C">
            <w:pPr>
              <w:spacing w:after="0" w:line="240" w:lineRule="auto"/>
              <w:rPr>
                <w:rFonts w:eastAsia="Times New Roman"/>
                <w:sz w:val="22"/>
                <w:szCs w:val="22"/>
                <w:lang w:eastAsia="pl-PL"/>
              </w:rPr>
            </w:pPr>
          </w:p>
        </w:tc>
      </w:tr>
      <w:tr w:rsidR="00AB7A5C" w:rsidRPr="005174BE" w14:paraId="00EB1EFB" w14:textId="77777777" w:rsidTr="005C5BF4">
        <w:tc>
          <w:tcPr>
            <w:tcW w:w="0" w:type="auto"/>
            <w:tcBorders>
              <w:top w:val="single" w:sz="8" w:space="0" w:color="000000"/>
              <w:left w:val="single" w:sz="8" w:space="0" w:color="000000"/>
              <w:bottom w:val="single" w:sz="8" w:space="0" w:color="000000"/>
              <w:right w:val="single" w:sz="8" w:space="0" w:color="000000"/>
            </w:tcBorders>
            <w:hideMark/>
          </w:tcPr>
          <w:p w14:paraId="1285C039" w14:textId="77777777" w:rsidR="00AB7A5C" w:rsidRPr="005174BE" w:rsidRDefault="00AB7A5C" w:rsidP="00AB7A5C">
            <w:pPr>
              <w:spacing w:after="0" w:line="240" w:lineRule="auto"/>
              <w:jc w:val="right"/>
              <w:rPr>
                <w:rFonts w:eastAsia="Times New Roman"/>
                <w:sz w:val="22"/>
                <w:szCs w:val="22"/>
                <w:lang w:val="en-US" w:eastAsia="pl-PL"/>
              </w:rPr>
            </w:pPr>
            <w:r w:rsidRPr="005174BE">
              <w:rPr>
                <w:rFonts w:eastAsia="Times New Roman"/>
                <w:sz w:val="22"/>
                <w:szCs w:val="22"/>
                <w:lang w:val="en-US" w:eastAsia="pl-PL"/>
              </w:rPr>
              <w:t xml:space="preserve">including number of ECTS points for practical classes (P)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02BFB69" w14:textId="77777777" w:rsidR="00AB7A5C" w:rsidRPr="005174BE" w:rsidRDefault="00AB7A5C" w:rsidP="00AB7A5C">
            <w:pPr>
              <w:jc w:val="center"/>
              <w:rPr>
                <w:sz w:val="22"/>
                <w:szCs w:val="22"/>
                <w:lang w:val="en-GB"/>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258C789" w14:textId="77777777" w:rsidR="00AB7A5C" w:rsidRPr="005174BE" w:rsidRDefault="00AB7A5C" w:rsidP="00AB7A5C">
            <w:pPr>
              <w:jc w:val="center"/>
              <w:rPr>
                <w:sz w:val="22"/>
                <w:szCs w:val="22"/>
                <w:lang w:val="en-GB"/>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2EB84D2" w14:textId="77777777" w:rsidR="00AB7A5C" w:rsidRPr="005174BE" w:rsidRDefault="00600783" w:rsidP="00AB7A5C">
            <w:pPr>
              <w:jc w:val="center"/>
              <w:rPr>
                <w:sz w:val="22"/>
                <w:szCs w:val="22"/>
              </w:rPr>
            </w:pPr>
            <w:r w:rsidRPr="005174BE">
              <w:rPr>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14:paraId="60535304" w14:textId="77777777" w:rsidR="00AB7A5C" w:rsidRPr="005174BE" w:rsidRDefault="00AB7A5C" w:rsidP="00AB7A5C">
            <w:pPr>
              <w:spacing w:after="0" w:line="240" w:lineRule="auto"/>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7A49B6A" w14:textId="77777777" w:rsidR="00AB7A5C" w:rsidRPr="005174BE" w:rsidRDefault="00AB7A5C" w:rsidP="00AB7A5C">
            <w:pPr>
              <w:spacing w:after="0" w:line="240" w:lineRule="auto"/>
              <w:rPr>
                <w:rFonts w:eastAsia="Times New Roman"/>
                <w:sz w:val="22"/>
                <w:szCs w:val="22"/>
                <w:lang w:val="en-US" w:eastAsia="pl-PL"/>
              </w:rPr>
            </w:pPr>
          </w:p>
        </w:tc>
      </w:tr>
      <w:tr w:rsidR="00AB7A5C" w:rsidRPr="005174BE" w14:paraId="2679042C" w14:textId="77777777" w:rsidTr="005C5BF4">
        <w:tc>
          <w:tcPr>
            <w:tcW w:w="0" w:type="auto"/>
            <w:tcBorders>
              <w:top w:val="single" w:sz="8" w:space="0" w:color="000000"/>
              <w:left w:val="single" w:sz="8" w:space="0" w:color="000000"/>
              <w:bottom w:val="single" w:sz="8" w:space="0" w:color="000000"/>
              <w:right w:val="single" w:sz="8" w:space="0" w:color="000000"/>
            </w:tcBorders>
            <w:hideMark/>
          </w:tcPr>
          <w:p w14:paraId="57104532" w14:textId="77777777" w:rsidR="00AB7A5C" w:rsidRPr="005174BE" w:rsidRDefault="00AB7A5C" w:rsidP="00AB7A5C">
            <w:pPr>
              <w:spacing w:after="0" w:line="240" w:lineRule="auto"/>
              <w:jc w:val="right"/>
              <w:rPr>
                <w:rFonts w:eastAsia="Times New Roman"/>
                <w:sz w:val="22"/>
                <w:szCs w:val="22"/>
                <w:lang w:val="en-US" w:eastAsia="pl-PL"/>
              </w:rPr>
            </w:pPr>
            <w:r w:rsidRPr="005174BE">
              <w:rPr>
                <w:rFonts w:eastAsia="Times New Roman"/>
                <w:sz w:val="22"/>
                <w:szCs w:val="22"/>
                <w:lang w:val="en-US" w:eastAsia="pl-PL"/>
              </w:rPr>
              <w:t xml:space="preserve">including number of ECTS </w:t>
            </w:r>
            <w:bookmarkStart w:id="2" w:name="_Hlk31881015"/>
            <w:r w:rsidRPr="005174BE">
              <w:rPr>
                <w:rFonts w:eastAsia="Times New Roman"/>
                <w:sz w:val="22"/>
                <w:szCs w:val="22"/>
                <w:lang w:val="en-US" w:eastAsia="pl-PL"/>
              </w:rPr>
              <w:t>points corresponding to classes that require direct 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63B69FB" w14:textId="35BC4F36" w:rsidR="00AB7A5C" w:rsidRPr="005174BE" w:rsidRDefault="00AB7A5C" w:rsidP="00AB7A5C">
            <w:pPr>
              <w:jc w:val="center"/>
              <w:rPr>
                <w:sz w:val="22"/>
                <w:szCs w:val="22"/>
              </w:rPr>
            </w:pPr>
            <w:r w:rsidRPr="005174BE">
              <w:rPr>
                <w:sz w:val="22"/>
                <w:szCs w:val="22"/>
              </w:rPr>
              <w:t>0,</w:t>
            </w:r>
            <w:r w:rsidR="00ED7BF1">
              <w:rPr>
                <w:sz w:val="22"/>
                <w:szCs w:val="22"/>
              </w:rPr>
              <w:t>6</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05D86D1" w14:textId="77777777" w:rsidR="00AB7A5C" w:rsidRPr="005174BE" w:rsidRDefault="00AB7A5C" w:rsidP="00AB7A5C">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F09E874" w14:textId="1ABDB89E" w:rsidR="00AB7A5C" w:rsidRPr="005174BE" w:rsidRDefault="00600783" w:rsidP="00AB7A5C">
            <w:pPr>
              <w:jc w:val="center"/>
              <w:rPr>
                <w:sz w:val="22"/>
                <w:szCs w:val="22"/>
              </w:rPr>
            </w:pPr>
            <w:r w:rsidRPr="005174BE">
              <w:rPr>
                <w:sz w:val="22"/>
                <w:szCs w:val="22"/>
              </w:rPr>
              <w:t>1,</w:t>
            </w:r>
            <w:r w:rsidR="00ED7BF1">
              <w:rPr>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14:paraId="2A276C87" w14:textId="77777777" w:rsidR="00AB7A5C" w:rsidRPr="005174BE" w:rsidRDefault="00AB7A5C" w:rsidP="00AB7A5C">
            <w:pPr>
              <w:spacing w:after="0" w:line="240" w:lineRule="auto"/>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57B4E56" w14:textId="77777777" w:rsidR="00AB7A5C" w:rsidRPr="005174BE" w:rsidRDefault="00AB7A5C" w:rsidP="00AB7A5C">
            <w:pPr>
              <w:spacing w:after="0" w:line="240" w:lineRule="auto"/>
              <w:rPr>
                <w:rFonts w:eastAsia="Times New Roman"/>
                <w:sz w:val="22"/>
                <w:szCs w:val="22"/>
                <w:lang w:val="en-US" w:eastAsia="pl-PL"/>
              </w:rPr>
            </w:pPr>
          </w:p>
        </w:tc>
      </w:tr>
    </w:tbl>
    <w:p w14:paraId="0BA1D80A" w14:textId="77777777" w:rsidR="00551CD3" w:rsidRPr="005174BE" w:rsidRDefault="00551CD3" w:rsidP="00551CD3">
      <w:pPr>
        <w:spacing w:line="240" w:lineRule="auto"/>
        <w:rPr>
          <w:rFonts w:eastAsia="Times New Roman"/>
          <w:sz w:val="22"/>
          <w:szCs w:val="22"/>
          <w:lang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174BE" w14:paraId="6B3E0910"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5AE9B91E" w14:textId="77777777" w:rsidR="00551CD3" w:rsidRPr="005174BE" w:rsidRDefault="00551CD3" w:rsidP="00551CD3">
            <w:pPr>
              <w:spacing w:before="60" w:after="20" w:line="240" w:lineRule="auto"/>
              <w:jc w:val="center"/>
              <w:rPr>
                <w:rFonts w:eastAsia="Times New Roman"/>
                <w:sz w:val="22"/>
                <w:szCs w:val="22"/>
                <w:lang w:val="en-US" w:eastAsia="pl-PL"/>
              </w:rPr>
            </w:pPr>
            <w:bookmarkStart w:id="3" w:name="table03"/>
            <w:bookmarkEnd w:id="3"/>
            <w:r w:rsidRPr="005174BE">
              <w:rPr>
                <w:rFonts w:eastAsia="Times New Roman"/>
                <w:b/>
                <w:bCs/>
                <w:sz w:val="22"/>
                <w:szCs w:val="22"/>
                <w:lang w:val="en-US" w:eastAsia="pl-PL"/>
              </w:rPr>
              <w:t>PREREQUISITES RELATING TO KNOWLEDGE, SKILLS AND OTHER COMPETENCES</w:t>
            </w:r>
          </w:p>
          <w:p w14:paraId="536FAAA9" w14:textId="77777777" w:rsidR="00AB7A5C" w:rsidRPr="005174BE" w:rsidRDefault="00AB7A5C" w:rsidP="00AB7A5C">
            <w:pPr>
              <w:spacing w:after="0" w:line="240" w:lineRule="auto"/>
              <w:rPr>
                <w:rFonts w:eastAsia="Times New Roman"/>
                <w:sz w:val="22"/>
                <w:szCs w:val="22"/>
                <w:lang w:val="en-US" w:eastAsia="pl-PL"/>
              </w:rPr>
            </w:pPr>
            <w:r w:rsidRPr="005174BE">
              <w:rPr>
                <w:rFonts w:eastAsia="Times New Roman"/>
                <w:sz w:val="22"/>
                <w:szCs w:val="22"/>
                <w:lang w:val="en-US" w:eastAsia="pl-PL"/>
              </w:rPr>
              <w:t>1. knowledge of financial accounting</w:t>
            </w:r>
          </w:p>
          <w:p w14:paraId="7DF2EB69" w14:textId="77777777" w:rsidR="00551CD3" w:rsidRPr="005174BE" w:rsidRDefault="00AB7A5C" w:rsidP="00AB7A5C">
            <w:pPr>
              <w:spacing w:after="0" w:line="240" w:lineRule="auto"/>
              <w:rPr>
                <w:rFonts w:eastAsia="Times New Roman"/>
                <w:sz w:val="22"/>
                <w:szCs w:val="22"/>
                <w:lang w:val="en-US" w:eastAsia="pl-PL"/>
              </w:rPr>
            </w:pPr>
            <w:r w:rsidRPr="005174BE">
              <w:rPr>
                <w:rFonts w:eastAsia="Times New Roman"/>
                <w:sz w:val="22"/>
                <w:szCs w:val="22"/>
                <w:lang w:val="en-US" w:eastAsia="pl-PL"/>
              </w:rPr>
              <w:t>2. knowledge of corporate finance</w:t>
            </w:r>
          </w:p>
        </w:tc>
      </w:tr>
    </w:tbl>
    <w:p w14:paraId="45EE96A2" w14:textId="59A9F61D" w:rsidR="00551CD3" w:rsidRPr="005174BE" w:rsidRDefault="00551CD3" w:rsidP="00551CD3">
      <w:pPr>
        <w:spacing w:line="240" w:lineRule="auto"/>
        <w:rPr>
          <w:rFonts w:eastAsia="Times New Roman"/>
          <w:sz w:val="22"/>
          <w:szCs w:val="22"/>
          <w:lang w:eastAsia="pl-PL"/>
        </w:rPr>
      </w:pP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5174BE" w14:paraId="79E9C49D" w14:textId="77777777" w:rsidTr="005174BE">
        <w:tc>
          <w:tcPr>
            <w:tcW w:w="6900" w:type="dxa"/>
            <w:tcBorders>
              <w:top w:val="single" w:sz="8" w:space="0" w:color="000000"/>
              <w:left w:val="single" w:sz="8" w:space="0" w:color="000000"/>
              <w:bottom w:val="single" w:sz="4" w:space="0" w:color="auto"/>
              <w:right w:val="single" w:sz="8" w:space="0" w:color="000000"/>
            </w:tcBorders>
            <w:hideMark/>
          </w:tcPr>
          <w:p w14:paraId="6D15AD60" w14:textId="77777777" w:rsidR="00551CD3" w:rsidRPr="005174BE" w:rsidRDefault="00551CD3" w:rsidP="00551CD3">
            <w:pPr>
              <w:spacing w:after="0" w:line="240" w:lineRule="auto"/>
              <w:jc w:val="center"/>
              <w:rPr>
                <w:rFonts w:eastAsia="Times New Roman"/>
                <w:sz w:val="22"/>
                <w:szCs w:val="22"/>
                <w:lang w:val="en-US" w:eastAsia="pl-PL"/>
              </w:rPr>
            </w:pPr>
            <w:bookmarkStart w:id="4" w:name="table04"/>
            <w:bookmarkEnd w:id="4"/>
            <w:r w:rsidRPr="005174BE">
              <w:rPr>
                <w:rFonts w:eastAsia="Times New Roman"/>
                <w:b/>
                <w:bCs/>
                <w:sz w:val="22"/>
                <w:szCs w:val="22"/>
                <w:lang w:val="en-US" w:eastAsia="pl-PL"/>
              </w:rPr>
              <w:t>SUBJECT OBJECTIVES</w:t>
            </w:r>
          </w:p>
          <w:p w14:paraId="73A9249F" w14:textId="77777777" w:rsidR="00AB7A5C" w:rsidRPr="005174BE" w:rsidRDefault="00AB7A5C" w:rsidP="00AB7A5C">
            <w:pPr>
              <w:spacing w:after="0" w:line="240" w:lineRule="auto"/>
              <w:rPr>
                <w:rFonts w:eastAsia="Times New Roman"/>
                <w:sz w:val="22"/>
                <w:szCs w:val="22"/>
                <w:lang w:val="en-US" w:eastAsia="pl-PL"/>
              </w:rPr>
            </w:pPr>
            <w:r w:rsidRPr="005174BE">
              <w:rPr>
                <w:rFonts w:eastAsia="Times New Roman"/>
                <w:sz w:val="22"/>
                <w:szCs w:val="22"/>
                <w:lang w:val="en-US" w:eastAsia="pl-PL"/>
              </w:rPr>
              <w:t>C1: Develop practical skills to create prospective (ex ante) financial information and present it in the form of structured financial plans, including for the purposes of developing business plans, evaluating investment projects, preparing valuations, credit applications.</w:t>
            </w:r>
          </w:p>
          <w:p w14:paraId="3AEEE591" w14:textId="77777777" w:rsidR="00551CD3" w:rsidRPr="005174BE" w:rsidRDefault="00AB7A5C" w:rsidP="00AB7A5C">
            <w:pPr>
              <w:spacing w:after="0" w:line="240" w:lineRule="auto"/>
              <w:rPr>
                <w:rFonts w:eastAsia="Times New Roman"/>
                <w:sz w:val="22"/>
                <w:szCs w:val="22"/>
                <w:lang w:val="en-US" w:eastAsia="pl-PL"/>
              </w:rPr>
            </w:pPr>
            <w:r w:rsidRPr="005174BE">
              <w:rPr>
                <w:rFonts w:eastAsia="Times New Roman"/>
                <w:sz w:val="22"/>
                <w:szCs w:val="22"/>
                <w:lang w:val="en-US" w:eastAsia="pl-PL"/>
              </w:rPr>
              <w:t>C2: Develop practical skills to evaluate prepared financial plans in the context of benefits and risks.</w:t>
            </w:r>
          </w:p>
        </w:tc>
      </w:tr>
      <w:tr w:rsidR="005174BE" w:rsidRPr="005174BE" w14:paraId="6A2BBB38" w14:textId="77777777" w:rsidTr="005174BE">
        <w:tc>
          <w:tcPr>
            <w:tcW w:w="6900" w:type="dxa"/>
            <w:tcBorders>
              <w:top w:val="single" w:sz="4" w:space="0" w:color="auto"/>
            </w:tcBorders>
          </w:tcPr>
          <w:p w14:paraId="59032EEA" w14:textId="77777777" w:rsidR="005174BE" w:rsidRPr="005174BE" w:rsidRDefault="005174BE" w:rsidP="00551CD3">
            <w:pPr>
              <w:spacing w:after="0" w:line="240" w:lineRule="auto"/>
              <w:jc w:val="center"/>
              <w:rPr>
                <w:rFonts w:eastAsia="Times New Roman"/>
                <w:b/>
                <w:bCs/>
                <w:sz w:val="22"/>
                <w:szCs w:val="22"/>
                <w:lang w:val="en-US" w:eastAsia="pl-PL"/>
              </w:rPr>
            </w:pPr>
          </w:p>
        </w:tc>
      </w:tr>
    </w:tbl>
    <w:p w14:paraId="1828AC2E" w14:textId="77777777" w:rsidR="00551CD3" w:rsidRPr="005174BE" w:rsidRDefault="00551CD3" w:rsidP="00551CD3">
      <w:pPr>
        <w:spacing w:line="240" w:lineRule="auto"/>
        <w:rPr>
          <w:rFonts w:eastAsia="Times New Roman"/>
          <w:vanish/>
          <w:sz w:val="22"/>
          <w:szCs w:val="22"/>
          <w:lang w:val="en-GB"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174BE" w14:paraId="0B1B819B" w14:textId="77777777" w:rsidTr="005174BE">
        <w:trPr>
          <w:trHeight w:val="958"/>
        </w:trPr>
        <w:tc>
          <w:tcPr>
            <w:tcW w:w="6915" w:type="dxa"/>
            <w:tcBorders>
              <w:top w:val="single" w:sz="8" w:space="0" w:color="000000"/>
              <w:left w:val="single" w:sz="8" w:space="0" w:color="000000"/>
              <w:bottom w:val="single" w:sz="4" w:space="0" w:color="auto"/>
              <w:right w:val="single" w:sz="8" w:space="0" w:color="000000"/>
            </w:tcBorders>
            <w:hideMark/>
          </w:tcPr>
          <w:p w14:paraId="6B621EF9" w14:textId="77777777" w:rsidR="00551CD3" w:rsidRPr="005174BE" w:rsidRDefault="00551CD3" w:rsidP="00551CD3">
            <w:pPr>
              <w:spacing w:before="60" w:after="20" w:line="240" w:lineRule="auto"/>
              <w:ind w:left="860" w:hanging="860"/>
              <w:jc w:val="center"/>
              <w:outlineLvl w:val="3"/>
              <w:rPr>
                <w:rFonts w:eastAsia="Times New Roman"/>
                <w:b/>
                <w:bCs/>
                <w:sz w:val="22"/>
                <w:szCs w:val="22"/>
                <w:lang w:val="en-US" w:eastAsia="pl-PL"/>
              </w:rPr>
            </w:pPr>
            <w:r w:rsidRPr="005174BE">
              <w:rPr>
                <w:rFonts w:eastAsia="Times New Roman"/>
                <w:b/>
                <w:bCs/>
                <w:sz w:val="22"/>
                <w:szCs w:val="22"/>
                <w:lang w:val="en-US" w:eastAsia="pl-PL"/>
              </w:rPr>
              <w:t>SUBJECT EDUCATIONAL EFFECTS</w:t>
            </w:r>
          </w:p>
          <w:p w14:paraId="2E4B347D" w14:textId="77777777" w:rsidR="00551CD3" w:rsidRPr="005174BE" w:rsidRDefault="00551CD3" w:rsidP="00551CD3">
            <w:pPr>
              <w:spacing w:after="0" w:line="240" w:lineRule="auto"/>
              <w:ind w:left="700" w:hanging="700"/>
              <w:rPr>
                <w:rFonts w:eastAsia="Times New Roman"/>
                <w:sz w:val="22"/>
                <w:szCs w:val="22"/>
                <w:lang w:val="en-US" w:eastAsia="pl-PL"/>
              </w:rPr>
            </w:pPr>
            <w:r w:rsidRPr="005174BE">
              <w:rPr>
                <w:rFonts w:eastAsia="Times New Roman"/>
                <w:sz w:val="22"/>
                <w:szCs w:val="22"/>
                <w:lang w:val="en-US" w:eastAsia="pl-PL"/>
              </w:rPr>
              <w:t>relating to knowledge:</w:t>
            </w:r>
          </w:p>
          <w:p w14:paraId="162966F8" w14:textId="77777777" w:rsidR="00AB7A5C" w:rsidRPr="005174BE" w:rsidRDefault="007A469E" w:rsidP="00AB7A5C">
            <w:pPr>
              <w:spacing w:after="0" w:line="240" w:lineRule="auto"/>
              <w:ind w:left="700" w:hanging="700"/>
              <w:rPr>
                <w:rFonts w:eastAsia="Times New Roman"/>
                <w:sz w:val="22"/>
                <w:szCs w:val="22"/>
                <w:lang w:val="en-US" w:eastAsia="pl-PL"/>
              </w:rPr>
            </w:pPr>
            <w:r w:rsidRPr="005174BE">
              <w:rPr>
                <w:rFonts w:eastAsia="Times New Roman"/>
                <w:sz w:val="22"/>
                <w:szCs w:val="22"/>
                <w:lang w:val="en-US" w:eastAsia="pl-PL"/>
              </w:rPr>
              <w:t>K1_ZARZ_W09</w:t>
            </w:r>
            <w:r w:rsidR="00AB7A5C" w:rsidRPr="005174BE">
              <w:rPr>
                <w:rFonts w:eastAsia="Times New Roman"/>
                <w:sz w:val="22"/>
                <w:szCs w:val="22"/>
                <w:lang w:val="en-US" w:eastAsia="pl-PL"/>
              </w:rPr>
              <w:t>: Has knowledge of methods of financial planning - creating budgets.</w:t>
            </w:r>
          </w:p>
          <w:p w14:paraId="4D5FFD7A" w14:textId="77777777" w:rsidR="00AB7A5C" w:rsidRPr="005174BE" w:rsidRDefault="007A469E" w:rsidP="00AB7A5C">
            <w:pPr>
              <w:spacing w:after="0" w:line="240" w:lineRule="auto"/>
              <w:ind w:left="700" w:hanging="700"/>
              <w:rPr>
                <w:rFonts w:eastAsia="Times New Roman"/>
                <w:sz w:val="22"/>
                <w:szCs w:val="22"/>
                <w:lang w:val="en-US" w:eastAsia="pl-PL"/>
              </w:rPr>
            </w:pPr>
            <w:r w:rsidRPr="005174BE">
              <w:rPr>
                <w:rFonts w:eastAsia="Times New Roman"/>
                <w:sz w:val="22"/>
                <w:szCs w:val="22"/>
                <w:lang w:val="en-US" w:eastAsia="pl-PL"/>
              </w:rPr>
              <w:t>K1_ZARZ_W11</w:t>
            </w:r>
            <w:r w:rsidR="00AB7A5C" w:rsidRPr="005174BE">
              <w:rPr>
                <w:rFonts w:eastAsia="Times New Roman"/>
                <w:sz w:val="22"/>
                <w:szCs w:val="22"/>
                <w:lang w:val="en-US" w:eastAsia="pl-PL"/>
              </w:rPr>
              <w:t>: Knows the principles of making long-term financial projections internally coherent and consistent with accounting principles.</w:t>
            </w:r>
          </w:p>
          <w:p w14:paraId="768C12CD" w14:textId="77777777" w:rsidR="00551CD3" w:rsidRPr="005174BE" w:rsidRDefault="007A469E" w:rsidP="00AB7A5C">
            <w:pPr>
              <w:spacing w:after="0" w:line="240" w:lineRule="auto"/>
              <w:ind w:left="700" w:hanging="700"/>
              <w:rPr>
                <w:rFonts w:eastAsia="Times New Roman"/>
                <w:sz w:val="22"/>
                <w:szCs w:val="22"/>
                <w:lang w:val="en-US" w:eastAsia="pl-PL"/>
              </w:rPr>
            </w:pPr>
            <w:r w:rsidRPr="005174BE">
              <w:rPr>
                <w:rFonts w:eastAsia="Times New Roman"/>
                <w:sz w:val="22"/>
                <w:szCs w:val="22"/>
                <w:lang w:val="en-US" w:eastAsia="pl-PL"/>
              </w:rPr>
              <w:t>K1_ZARZ_W28</w:t>
            </w:r>
            <w:r w:rsidR="00AB7A5C" w:rsidRPr="005174BE">
              <w:rPr>
                <w:rFonts w:eastAsia="Times New Roman"/>
                <w:sz w:val="22"/>
                <w:szCs w:val="22"/>
                <w:lang w:val="en-US" w:eastAsia="pl-PL"/>
              </w:rPr>
              <w:t xml:space="preserve">: Know methods and tools to assess financial condition of an enterprise. </w:t>
            </w:r>
          </w:p>
          <w:p w14:paraId="76BA285F" w14:textId="77777777" w:rsidR="00AB7A5C" w:rsidRPr="005174BE" w:rsidRDefault="00AB7A5C" w:rsidP="00AB7A5C">
            <w:pPr>
              <w:spacing w:after="0" w:line="240" w:lineRule="auto"/>
              <w:ind w:left="700" w:hanging="700"/>
              <w:rPr>
                <w:rFonts w:eastAsia="Times New Roman"/>
                <w:sz w:val="22"/>
                <w:szCs w:val="22"/>
                <w:lang w:val="en-US" w:eastAsia="pl-PL"/>
              </w:rPr>
            </w:pPr>
          </w:p>
          <w:p w14:paraId="5EABC5E9" w14:textId="77777777" w:rsidR="00551CD3" w:rsidRPr="005174BE" w:rsidRDefault="00551CD3" w:rsidP="00551CD3">
            <w:pPr>
              <w:spacing w:after="0" w:line="240" w:lineRule="auto"/>
              <w:ind w:left="700" w:hanging="700"/>
              <w:rPr>
                <w:rFonts w:eastAsia="Times New Roman"/>
                <w:sz w:val="22"/>
                <w:szCs w:val="22"/>
                <w:lang w:val="en-US" w:eastAsia="pl-PL"/>
              </w:rPr>
            </w:pPr>
            <w:r w:rsidRPr="005174BE">
              <w:rPr>
                <w:rFonts w:eastAsia="Times New Roman"/>
                <w:sz w:val="22"/>
                <w:szCs w:val="22"/>
                <w:lang w:val="en-US" w:eastAsia="pl-PL"/>
              </w:rPr>
              <w:t>relating to skills:</w:t>
            </w:r>
          </w:p>
          <w:p w14:paraId="7ED47028" w14:textId="77777777" w:rsidR="00AB7A5C" w:rsidRPr="005174BE" w:rsidRDefault="007A469E" w:rsidP="00AB7A5C">
            <w:pPr>
              <w:spacing w:after="0" w:line="240" w:lineRule="auto"/>
              <w:ind w:left="700" w:hanging="700"/>
              <w:rPr>
                <w:rFonts w:eastAsia="Times New Roman"/>
                <w:sz w:val="22"/>
                <w:szCs w:val="22"/>
                <w:lang w:val="en-US" w:eastAsia="pl-PL"/>
              </w:rPr>
            </w:pPr>
            <w:r w:rsidRPr="005174BE">
              <w:rPr>
                <w:rFonts w:eastAsia="Times New Roman"/>
                <w:sz w:val="22"/>
                <w:szCs w:val="22"/>
                <w:lang w:val="en-US" w:eastAsia="pl-PL"/>
              </w:rPr>
              <w:t>K1_ZARZ_U03</w:t>
            </w:r>
            <w:r w:rsidR="00351CA8" w:rsidRPr="005174BE">
              <w:rPr>
                <w:rFonts w:eastAsia="Times New Roman"/>
                <w:sz w:val="22"/>
                <w:szCs w:val="22"/>
                <w:lang w:val="en-US" w:eastAsia="pl-PL"/>
              </w:rPr>
              <w:t>:</w:t>
            </w:r>
            <w:r w:rsidRPr="005174BE">
              <w:rPr>
                <w:rFonts w:eastAsia="Times New Roman"/>
                <w:sz w:val="22"/>
                <w:szCs w:val="22"/>
                <w:lang w:val="en-US" w:eastAsia="pl-PL"/>
              </w:rPr>
              <w:t xml:space="preserve"> </w:t>
            </w:r>
            <w:r w:rsidR="00AB7A5C" w:rsidRPr="005174BE">
              <w:rPr>
                <w:rFonts w:eastAsia="Times New Roman"/>
                <w:sz w:val="22"/>
                <w:szCs w:val="22"/>
                <w:lang w:val="en-US" w:eastAsia="pl-PL"/>
              </w:rPr>
              <w:t>Can plan the basic quantities appearing in the financial statements.</w:t>
            </w:r>
          </w:p>
          <w:p w14:paraId="36DF99AE" w14:textId="77777777" w:rsidR="00AB7A5C" w:rsidRPr="005174BE" w:rsidRDefault="00351CA8" w:rsidP="00AB7A5C">
            <w:pPr>
              <w:spacing w:after="0" w:line="240" w:lineRule="auto"/>
              <w:ind w:left="700" w:hanging="700"/>
              <w:rPr>
                <w:rFonts w:eastAsia="Times New Roman"/>
                <w:sz w:val="22"/>
                <w:szCs w:val="22"/>
                <w:lang w:val="en-US" w:eastAsia="pl-PL"/>
              </w:rPr>
            </w:pPr>
            <w:r w:rsidRPr="005174BE">
              <w:rPr>
                <w:rFonts w:eastAsia="Times New Roman"/>
                <w:sz w:val="22"/>
                <w:szCs w:val="22"/>
                <w:lang w:val="en-US" w:eastAsia="pl-PL"/>
              </w:rPr>
              <w:t xml:space="preserve">K1_ZARZ_U04: </w:t>
            </w:r>
            <w:r w:rsidR="00AB7A5C" w:rsidRPr="005174BE">
              <w:rPr>
                <w:rFonts w:eastAsia="Times New Roman"/>
                <w:sz w:val="22"/>
                <w:szCs w:val="22"/>
                <w:lang w:val="en-US" w:eastAsia="pl-PL"/>
              </w:rPr>
              <w:t>Can prepare pro forma financial statements in accordance with accounting principles.</w:t>
            </w:r>
          </w:p>
          <w:p w14:paraId="3B177876" w14:textId="77777777" w:rsidR="00351CA8" w:rsidRPr="005174BE" w:rsidRDefault="00351CA8" w:rsidP="00AB7A5C">
            <w:pPr>
              <w:spacing w:after="0" w:line="240" w:lineRule="auto"/>
              <w:ind w:left="700" w:hanging="700"/>
              <w:rPr>
                <w:rFonts w:eastAsia="Times New Roman"/>
                <w:sz w:val="22"/>
                <w:szCs w:val="22"/>
                <w:lang w:val="en-US" w:eastAsia="pl-PL"/>
              </w:rPr>
            </w:pPr>
            <w:r w:rsidRPr="005174BE">
              <w:rPr>
                <w:rFonts w:eastAsia="Times New Roman"/>
                <w:sz w:val="22"/>
                <w:szCs w:val="22"/>
                <w:lang w:val="en-US" w:eastAsia="pl-PL"/>
              </w:rPr>
              <w:lastRenderedPageBreak/>
              <w:t>K1_ZARZ_U15: Able to read financial literature with understanding</w:t>
            </w:r>
          </w:p>
          <w:p w14:paraId="0E750EF4" w14:textId="77777777" w:rsidR="00551CD3" w:rsidRPr="005174BE" w:rsidRDefault="00351CA8" w:rsidP="00AB7A5C">
            <w:pPr>
              <w:spacing w:after="0" w:line="240" w:lineRule="auto"/>
              <w:ind w:left="700" w:hanging="700"/>
              <w:rPr>
                <w:rFonts w:eastAsia="Times New Roman"/>
                <w:sz w:val="22"/>
                <w:szCs w:val="22"/>
                <w:lang w:val="en-US" w:eastAsia="pl-PL"/>
              </w:rPr>
            </w:pPr>
            <w:r w:rsidRPr="005174BE">
              <w:rPr>
                <w:rFonts w:eastAsia="Times New Roman"/>
                <w:sz w:val="22"/>
                <w:szCs w:val="22"/>
                <w:lang w:val="en-US" w:eastAsia="pl-PL"/>
              </w:rPr>
              <w:t>K1_ZARZ_U16: Can make substantive arguments in the field of corporate finance</w:t>
            </w:r>
            <w:r w:rsidR="00AB7A5C" w:rsidRPr="005174BE">
              <w:rPr>
                <w:rFonts w:eastAsia="Times New Roman"/>
                <w:sz w:val="22"/>
                <w:szCs w:val="22"/>
                <w:lang w:val="en-US" w:eastAsia="pl-PL"/>
              </w:rPr>
              <w:t xml:space="preserve"> </w:t>
            </w:r>
          </w:p>
          <w:p w14:paraId="3BCB5014" w14:textId="77777777" w:rsidR="00AB7A5C" w:rsidRPr="005174BE" w:rsidRDefault="00AB7A5C" w:rsidP="00AB7A5C">
            <w:pPr>
              <w:spacing w:after="0" w:line="240" w:lineRule="auto"/>
              <w:ind w:left="700" w:hanging="700"/>
              <w:rPr>
                <w:rFonts w:eastAsia="Times New Roman"/>
                <w:sz w:val="22"/>
                <w:szCs w:val="22"/>
                <w:lang w:val="en-US" w:eastAsia="pl-PL"/>
              </w:rPr>
            </w:pPr>
          </w:p>
          <w:p w14:paraId="01CBD3E7" w14:textId="77777777" w:rsidR="00551CD3" w:rsidRPr="005174BE" w:rsidRDefault="00551CD3" w:rsidP="00551CD3">
            <w:pPr>
              <w:spacing w:after="0" w:line="240" w:lineRule="auto"/>
              <w:ind w:left="700" w:hanging="700"/>
              <w:rPr>
                <w:rFonts w:eastAsia="Times New Roman"/>
                <w:sz w:val="22"/>
                <w:szCs w:val="22"/>
                <w:lang w:val="en-US" w:eastAsia="pl-PL"/>
              </w:rPr>
            </w:pPr>
            <w:r w:rsidRPr="005174BE">
              <w:rPr>
                <w:rFonts w:eastAsia="Times New Roman"/>
                <w:sz w:val="22"/>
                <w:szCs w:val="22"/>
                <w:lang w:val="en-US" w:eastAsia="pl-PL"/>
              </w:rPr>
              <w:t>relating to social competences:</w:t>
            </w:r>
          </w:p>
          <w:p w14:paraId="038D0715" w14:textId="77777777" w:rsidR="00AB7A5C" w:rsidRPr="005174BE" w:rsidRDefault="00351CA8" w:rsidP="00AB7A5C">
            <w:pPr>
              <w:spacing w:after="0" w:line="240" w:lineRule="auto"/>
              <w:ind w:left="700" w:hanging="700"/>
              <w:rPr>
                <w:rFonts w:eastAsia="Times New Roman"/>
                <w:sz w:val="22"/>
                <w:szCs w:val="22"/>
                <w:lang w:val="en-US" w:eastAsia="pl-PL"/>
              </w:rPr>
            </w:pPr>
            <w:r w:rsidRPr="005174BE">
              <w:rPr>
                <w:rFonts w:eastAsia="Times New Roman"/>
                <w:sz w:val="22"/>
                <w:szCs w:val="22"/>
                <w:lang w:val="en-US" w:eastAsia="pl-PL"/>
              </w:rPr>
              <w:t>K1_ZARZ_K01</w:t>
            </w:r>
            <w:r w:rsidR="00AB7A5C" w:rsidRPr="005174BE">
              <w:rPr>
                <w:rFonts w:eastAsia="Times New Roman"/>
                <w:sz w:val="22"/>
                <w:szCs w:val="22"/>
                <w:lang w:val="en-US" w:eastAsia="pl-PL"/>
              </w:rPr>
              <w:t xml:space="preserve">: </w:t>
            </w:r>
            <w:r w:rsidRPr="005174BE">
              <w:rPr>
                <w:rFonts w:eastAsia="Times New Roman"/>
                <w:sz w:val="22"/>
                <w:szCs w:val="22"/>
                <w:lang w:val="en-US" w:eastAsia="pl-PL"/>
              </w:rPr>
              <w:t>U</w:t>
            </w:r>
            <w:r w:rsidR="00AB7A5C" w:rsidRPr="005174BE">
              <w:rPr>
                <w:rFonts w:eastAsia="Times New Roman"/>
                <w:sz w:val="22"/>
                <w:szCs w:val="22"/>
                <w:lang w:val="en-US" w:eastAsia="pl-PL"/>
              </w:rPr>
              <w:t xml:space="preserve">nderstands the need for continuous improvement of knowledge and skills regarding the needs and methods of financial planning </w:t>
            </w:r>
          </w:p>
          <w:p w14:paraId="54557304" w14:textId="77777777" w:rsidR="00551CD3" w:rsidRPr="005174BE" w:rsidRDefault="00351CA8" w:rsidP="00AB7A5C">
            <w:pPr>
              <w:spacing w:after="0" w:line="240" w:lineRule="auto"/>
              <w:ind w:left="700" w:hanging="700"/>
              <w:rPr>
                <w:rFonts w:eastAsia="Times New Roman"/>
                <w:sz w:val="22"/>
                <w:szCs w:val="22"/>
                <w:lang w:val="en-US" w:eastAsia="pl-PL"/>
              </w:rPr>
            </w:pPr>
            <w:r w:rsidRPr="005174BE">
              <w:rPr>
                <w:rFonts w:eastAsia="Times New Roman"/>
                <w:sz w:val="22"/>
                <w:szCs w:val="22"/>
                <w:lang w:val="en-US" w:eastAsia="pl-PL"/>
              </w:rPr>
              <w:t>K1_ZARZ_K08</w:t>
            </w:r>
            <w:r w:rsidR="00AB7A5C" w:rsidRPr="005174BE">
              <w:rPr>
                <w:rFonts w:eastAsia="Times New Roman"/>
                <w:sz w:val="22"/>
                <w:szCs w:val="22"/>
                <w:lang w:val="en-US" w:eastAsia="pl-PL"/>
              </w:rPr>
              <w:t xml:space="preserve">: </w:t>
            </w:r>
            <w:r w:rsidRPr="005174BE">
              <w:rPr>
                <w:rFonts w:eastAsia="Times New Roman"/>
                <w:sz w:val="22"/>
                <w:szCs w:val="22"/>
                <w:lang w:val="en-US" w:eastAsia="pl-PL"/>
              </w:rPr>
              <w:t>I</w:t>
            </w:r>
            <w:r w:rsidR="00AB7A5C" w:rsidRPr="005174BE">
              <w:rPr>
                <w:rFonts w:eastAsia="Times New Roman"/>
                <w:sz w:val="22"/>
                <w:szCs w:val="22"/>
                <w:lang w:val="en-US" w:eastAsia="pl-PL"/>
              </w:rPr>
              <w:t>s prepared to participate in the creation of long-term and short-term financial plans for the purpose of business plans, evaluation of investment projects, valuations, loan applications, etc.</w:t>
            </w:r>
          </w:p>
          <w:p w14:paraId="6D2A4EBC" w14:textId="77777777" w:rsidR="00E97070" w:rsidRPr="005174BE" w:rsidRDefault="00E97070" w:rsidP="00AB7A5C">
            <w:pPr>
              <w:spacing w:after="0" w:line="240" w:lineRule="auto"/>
              <w:ind w:left="700" w:hanging="700"/>
              <w:rPr>
                <w:rFonts w:eastAsia="Times New Roman"/>
                <w:sz w:val="22"/>
                <w:szCs w:val="22"/>
                <w:lang w:val="en-US" w:eastAsia="pl-PL"/>
              </w:rPr>
            </w:pPr>
          </w:p>
        </w:tc>
      </w:tr>
      <w:tr w:rsidR="005174BE" w:rsidRPr="005174BE" w14:paraId="58356D64" w14:textId="77777777" w:rsidTr="005174BE">
        <w:trPr>
          <w:trHeight w:val="322"/>
        </w:trPr>
        <w:tc>
          <w:tcPr>
            <w:tcW w:w="6915" w:type="dxa"/>
            <w:tcBorders>
              <w:top w:val="single" w:sz="4" w:space="0" w:color="auto"/>
            </w:tcBorders>
          </w:tcPr>
          <w:p w14:paraId="58A8A100" w14:textId="77777777" w:rsidR="005174BE" w:rsidRPr="005174BE" w:rsidRDefault="005174BE" w:rsidP="00551CD3">
            <w:pPr>
              <w:spacing w:before="60" w:after="20" w:line="240" w:lineRule="auto"/>
              <w:ind w:left="860" w:hanging="860"/>
              <w:jc w:val="center"/>
              <w:outlineLvl w:val="3"/>
              <w:rPr>
                <w:rFonts w:eastAsia="Times New Roman"/>
                <w:b/>
                <w:bCs/>
                <w:sz w:val="22"/>
                <w:szCs w:val="22"/>
                <w:lang w:val="en-US" w:eastAsia="pl-PL"/>
              </w:rPr>
            </w:pPr>
          </w:p>
        </w:tc>
      </w:tr>
    </w:tbl>
    <w:p w14:paraId="3947BBCD" w14:textId="77777777" w:rsidR="00551CD3" w:rsidRPr="005174BE" w:rsidRDefault="00551CD3" w:rsidP="00551CD3">
      <w:pPr>
        <w:spacing w:line="240" w:lineRule="auto"/>
        <w:rPr>
          <w:rFonts w:eastAsia="Times New Roman"/>
          <w:vanish/>
          <w:sz w:val="22"/>
          <w:szCs w:val="22"/>
          <w:lang w:val="en-GB"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5174BE" w14:paraId="61DD6F8E" w14:textId="77777777" w:rsidTr="005174BE">
        <w:trPr>
          <w:trHeight w:hRule="exact" w:val="340"/>
        </w:trPr>
        <w:tc>
          <w:tcPr>
            <w:tcW w:w="0" w:type="auto"/>
            <w:gridSpan w:val="3"/>
            <w:tcBorders>
              <w:top w:val="single" w:sz="8" w:space="0" w:color="000000"/>
              <w:left w:val="single" w:sz="8" w:space="0" w:color="000000"/>
              <w:bottom w:val="single" w:sz="8" w:space="0" w:color="000000"/>
              <w:right w:val="single" w:sz="8" w:space="0" w:color="000000"/>
            </w:tcBorders>
            <w:hideMark/>
          </w:tcPr>
          <w:p w14:paraId="0FFC6C8F" w14:textId="77777777" w:rsidR="00551CD3" w:rsidRPr="005174BE" w:rsidRDefault="00551CD3" w:rsidP="00551CD3">
            <w:pPr>
              <w:spacing w:before="60" w:after="20" w:line="240" w:lineRule="auto"/>
              <w:jc w:val="center"/>
              <w:rPr>
                <w:rFonts w:eastAsia="Times New Roman"/>
                <w:sz w:val="22"/>
                <w:szCs w:val="22"/>
                <w:lang w:eastAsia="pl-PL"/>
              </w:rPr>
            </w:pPr>
            <w:r w:rsidRPr="005174BE">
              <w:rPr>
                <w:rFonts w:eastAsia="Times New Roman"/>
                <w:b/>
                <w:bCs/>
                <w:sz w:val="22"/>
                <w:szCs w:val="22"/>
                <w:lang w:eastAsia="pl-PL"/>
              </w:rPr>
              <w:t>PROGRAMME CONTENT</w:t>
            </w:r>
          </w:p>
        </w:tc>
      </w:tr>
      <w:tr w:rsidR="00551CD3" w:rsidRPr="005174BE" w14:paraId="6B7807CC" w14:textId="77777777" w:rsidTr="005174BE">
        <w:trPr>
          <w:trHeight w:hRule="exact" w:val="563"/>
        </w:trPr>
        <w:tc>
          <w:tcPr>
            <w:tcW w:w="8095" w:type="dxa"/>
            <w:gridSpan w:val="2"/>
            <w:tcBorders>
              <w:top w:val="single" w:sz="8" w:space="0" w:color="000000"/>
              <w:left w:val="single" w:sz="8" w:space="0" w:color="000000"/>
              <w:bottom w:val="single" w:sz="8" w:space="0" w:color="000000"/>
              <w:right w:val="nil"/>
            </w:tcBorders>
            <w:hideMark/>
          </w:tcPr>
          <w:p w14:paraId="070D90FA" w14:textId="77777777" w:rsidR="00551CD3" w:rsidRPr="005174BE" w:rsidRDefault="008D5923" w:rsidP="00551CD3">
            <w:pPr>
              <w:spacing w:before="60" w:after="20" w:line="15" w:lineRule="atLeast"/>
              <w:ind w:left="720" w:hanging="720"/>
              <w:jc w:val="center"/>
              <w:outlineLvl w:val="2"/>
              <w:rPr>
                <w:rFonts w:eastAsia="Times New Roman"/>
                <w:b/>
                <w:bCs/>
                <w:sz w:val="22"/>
                <w:szCs w:val="22"/>
                <w:lang w:eastAsia="pl-PL"/>
              </w:rPr>
            </w:pPr>
            <w:r w:rsidRPr="005174BE">
              <w:rPr>
                <w:rFonts w:eastAsia="Times New Roman"/>
                <w:b/>
                <w:bCs/>
                <w:sz w:val="22"/>
                <w:szCs w:val="22"/>
                <w:lang w:eastAsia="pl-PL"/>
              </w:rPr>
              <w:t>L</w:t>
            </w:r>
            <w:r w:rsidR="00551CD3" w:rsidRPr="005174BE">
              <w:rPr>
                <w:rFonts w:eastAsia="Times New Roman"/>
                <w:b/>
                <w:bCs/>
                <w:sz w:val="22"/>
                <w:szCs w:val="22"/>
                <w:lang w:eastAsia="pl-PL"/>
              </w:rPr>
              <w:t>ecture</w:t>
            </w:r>
          </w:p>
        </w:tc>
        <w:tc>
          <w:tcPr>
            <w:tcW w:w="1130" w:type="dxa"/>
            <w:tcBorders>
              <w:top w:val="single" w:sz="8" w:space="0" w:color="000000"/>
              <w:left w:val="single" w:sz="8" w:space="0" w:color="000000"/>
              <w:bottom w:val="single" w:sz="8" w:space="0" w:color="000000"/>
              <w:right w:val="single" w:sz="8" w:space="0" w:color="000000"/>
            </w:tcBorders>
            <w:hideMark/>
          </w:tcPr>
          <w:p w14:paraId="2E7F79FF" w14:textId="77777777" w:rsidR="00551CD3" w:rsidRPr="005174BE" w:rsidRDefault="00551CD3" w:rsidP="00FA2E7A">
            <w:pPr>
              <w:rPr>
                <w:b/>
                <w:sz w:val="22"/>
                <w:szCs w:val="22"/>
              </w:rPr>
            </w:pPr>
            <w:r w:rsidRPr="005174BE">
              <w:rPr>
                <w:b/>
                <w:sz w:val="22"/>
                <w:szCs w:val="22"/>
              </w:rPr>
              <w:t>Number of hours</w:t>
            </w:r>
          </w:p>
        </w:tc>
      </w:tr>
      <w:tr w:rsidR="00EC4678" w:rsidRPr="005174BE" w14:paraId="3F883B80" w14:textId="77777777" w:rsidTr="005174BE">
        <w:trPr>
          <w:trHeight w:hRule="exact" w:val="340"/>
        </w:trPr>
        <w:tc>
          <w:tcPr>
            <w:tcW w:w="724" w:type="dxa"/>
            <w:tcBorders>
              <w:top w:val="single" w:sz="8" w:space="0" w:color="000000"/>
              <w:left w:val="single" w:sz="8" w:space="0" w:color="000000"/>
              <w:bottom w:val="single" w:sz="8" w:space="0" w:color="000000"/>
              <w:right w:val="nil"/>
            </w:tcBorders>
            <w:hideMark/>
          </w:tcPr>
          <w:p w14:paraId="76D006FB" w14:textId="77777777" w:rsidR="00EC4678" w:rsidRPr="005174BE" w:rsidRDefault="00EC4678" w:rsidP="00EC4678">
            <w:pPr>
              <w:spacing w:before="20" w:after="20" w:line="15" w:lineRule="atLeast"/>
              <w:rPr>
                <w:rFonts w:eastAsia="Times New Roman"/>
                <w:sz w:val="22"/>
                <w:szCs w:val="22"/>
                <w:lang w:eastAsia="pl-PL"/>
              </w:rPr>
            </w:pPr>
            <w:r w:rsidRPr="005174BE">
              <w:rPr>
                <w:rFonts w:eastAsia="Times New Roman"/>
                <w:sz w:val="22"/>
                <w:szCs w:val="22"/>
                <w:lang w:eastAsia="pl-PL"/>
              </w:rPr>
              <w:t>Lec 1</w:t>
            </w:r>
          </w:p>
        </w:tc>
        <w:tc>
          <w:tcPr>
            <w:tcW w:w="7371" w:type="dxa"/>
            <w:tcBorders>
              <w:top w:val="single" w:sz="8" w:space="0" w:color="000000"/>
              <w:left w:val="single" w:sz="8" w:space="0" w:color="000000"/>
              <w:bottom w:val="single" w:sz="8" w:space="0" w:color="000000"/>
              <w:right w:val="nil"/>
            </w:tcBorders>
            <w:hideMark/>
          </w:tcPr>
          <w:p w14:paraId="25A8BE5A" w14:textId="77777777" w:rsidR="00EC4678" w:rsidRPr="005174BE" w:rsidRDefault="00EC4678" w:rsidP="00EC4678">
            <w:pPr>
              <w:rPr>
                <w:sz w:val="22"/>
                <w:szCs w:val="22"/>
                <w:lang w:val="en-US"/>
              </w:rPr>
            </w:pPr>
            <w:r w:rsidRPr="005174BE">
              <w:rPr>
                <w:sz w:val="22"/>
                <w:szCs w:val="22"/>
                <w:lang w:val="en-US"/>
              </w:rPr>
              <w:t>Importance of financial planning in an enterprise</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559B3D37" w14:textId="77777777" w:rsidR="00EC4678" w:rsidRPr="005174BE" w:rsidRDefault="00EC4678" w:rsidP="00EC4678">
            <w:pPr>
              <w:snapToGrid w:val="0"/>
              <w:spacing w:before="20" w:after="20"/>
              <w:jc w:val="center"/>
              <w:rPr>
                <w:sz w:val="22"/>
                <w:szCs w:val="22"/>
              </w:rPr>
            </w:pPr>
            <w:r w:rsidRPr="005174BE">
              <w:rPr>
                <w:sz w:val="22"/>
                <w:szCs w:val="22"/>
              </w:rPr>
              <w:t>2</w:t>
            </w:r>
          </w:p>
        </w:tc>
      </w:tr>
      <w:tr w:rsidR="00EC4678" w:rsidRPr="005174BE" w14:paraId="2D49FCF2" w14:textId="77777777" w:rsidTr="005174BE">
        <w:trPr>
          <w:trHeight w:hRule="exact" w:val="340"/>
        </w:trPr>
        <w:tc>
          <w:tcPr>
            <w:tcW w:w="724" w:type="dxa"/>
            <w:tcBorders>
              <w:top w:val="single" w:sz="8" w:space="0" w:color="000000"/>
              <w:left w:val="single" w:sz="8" w:space="0" w:color="000000"/>
              <w:bottom w:val="single" w:sz="8" w:space="0" w:color="000000"/>
              <w:right w:val="nil"/>
            </w:tcBorders>
            <w:hideMark/>
          </w:tcPr>
          <w:p w14:paraId="685F7324" w14:textId="77777777" w:rsidR="00EC4678" w:rsidRPr="005174BE" w:rsidRDefault="00EC4678" w:rsidP="00EC4678">
            <w:pPr>
              <w:spacing w:before="20" w:after="20" w:line="15" w:lineRule="atLeast"/>
              <w:rPr>
                <w:rFonts w:eastAsia="Times New Roman"/>
                <w:sz w:val="22"/>
                <w:szCs w:val="22"/>
                <w:lang w:eastAsia="pl-PL"/>
              </w:rPr>
            </w:pPr>
            <w:r w:rsidRPr="005174BE">
              <w:rPr>
                <w:rFonts w:eastAsia="Times New Roman"/>
                <w:sz w:val="22"/>
                <w:szCs w:val="22"/>
                <w:lang w:eastAsia="pl-PL"/>
              </w:rPr>
              <w:t>Lec 2</w:t>
            </w:r>
          </w:p>
        </w:tc>
        <w:tc>
          <w:tcPr>
            <w:tcW w:w="7371" w:type="dxa"/>
            <w:tcBorders>
              <w:top w:val="single" w:sz="8" w:space="0" w:color="000000"/>
              <w:left w:val="single" w:sz="8" w:space="0" w:color="000000"/>
              <w:bottom w:val="single" w:sz="8" w:space="0" w:color="000000"/>
              <w:right w:val="nil"/>
            </w:tcBorders>
            <w:hideMark/>
          </w:tcPr>
          <w:p w14:paraId="30D11D85" w14:textId="77777777" w:rsidR="00EC4678" w:rsidRPr="005174BE" w:rsidRDefault="00EC4678" w:rsidP="00EC4678">
            <w:pPr>
              <w:rPr>
                <w:sz w:val="22"/>
                <w:szCs w:val="22"/>
                <w:lang w:val="en-US"/>
              </w:rPr>
            </w:pPr>
            <w:r w:rsidRPr="005174BE">
              <w:rPr>
                <w:sz w:val="22"/>
                <w:szCs w:val="22"/>
                <w:lang w:val="en-US"/>
              </w:rPr>
              <w:t>Methods of preparing pro forma financial statements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6166514E" w14:textId="77777777" w:rsidR="00EC4678" w:rsidRPr="005174BE" w:rsidRDefault="00EC4678" w:rsidP="00EC4678">
            <w:pPr>
              <w:snapToGrid w:val="0"/>
              <w:spacing w:before="20" w:after="20"/>
              <w:jc w:val="center"/>
              <w:rPr>
                <w:sz w:val="22"/>
                <w:szCs w:val="22"/>
              </w:rPr>
            </w:pPr>
            <w:r w:rsidRPr="005174BE">
              <w:rPr>
                <w:sz w:val="22"/>
                <w:szCs w:val="22"/>
              </w:rPr>
              <w:t>2</w:t>
            </w:r>
          </w:p>
        </w:tc>
      </w:tr>
      <w:tr w:rsidR="00EC4678" w:rsidRPr="005174BE" w14:paraId="0EAAFCED" w14:textId="77777777" w:rsidTr="005174BE">
        <w:trPr>
          <w:trHeight w:hRule="exact" w:val="340"/>
        </w:trPr>
        <w:tc>
          <w:tcPr>
            <w:tcW w:w="724" w:type="dxa"/>
            <w:tcBorders>
              <w:top w:val="single" w:sz="8" w:space="0" w:color="000000"/>
              <w:left w:val="single" w:sz="8" w:space="0" w:color="000000"/>
              <w:bottom w:val="single" w:sz="8" w:space="0" w:color="000000"/>
              <w:right w:val="nil"/>
            </w:tcBorders>
            <w:hideMark/>
          </w:tcPr>
          <w:p w14:paraId="0A79A111" w14:textId="77777777" w:rsidR="00EC4678" w:rsidRPr="005174BE" w:rsidRDefault="00EC4678" w:rsidP="00EC4678">
            <w:pPr>
              <w:spacing w:before="20" w:after="20" w:line="15" w:lineRule="atLeast"/>
              <w:rPr>
                <w:rFonts w:eastAsia="Times New Roman"/>
                <w:sz w:val="22"/>
                <w:szCs w:val="22"/>
                <w:lang w:eastAsia="pl-PL"/>
              </w:rPr>
            </w:pPr>
            <w:r w:rsidRPr="005174BE">
              <w:rPr>
                <w:rFonts w:eastAsia="Times New Roman"/>
                <w:sz w:val="22"/>
                <w:szCs w:val="22"/>
                <w:lang w:eastAsia="pl-PL"/>
              </w:rPr>
              <w:t>Lec 3</w:t>
            </w:r>
          </w:p>
        </w:tc>
        <w:tc>
          <w:tcPr>
            <w:tcW w:w="7371" w:type="dxa"/>
            <w:tcBorders>
              <w:top w:val="single" w:sz="8" w:space="0" w:color="000000"/>
              <w:left w:val="single" w:sz="8" w:space="0" w:color="000000"/>
              <w:bottom w:val="single" w:sz="8" w:space="0" w:color="000000"/>
              <w:right w:val="nil"/>
            </w:tcBorders>
            <w:hideMark/>
          </w:tcPr>
          <w:p w14:paraId="7724B1C9" w14:textId="77777777" w:rsidR="00EC4678" w:rsidRPr="005174BE" w:rsidRDefault="00EC4678" w:rsidP="00EC4678">
            <w:pPr>
              <w:rPr>
                <w:sz w:val="22"/>
                <w:szCs w:val="22"/>
                <w:lang w:val="en-US"/>
              </w:rPr>
            </w:pPr>
            <w:r w:rsidRPr="005174BE">
              <w:rPr>
                <w:sz w:val="22"/>
                <w:szCs w:val="22"/>
                <w:lang w:val="en-US"/>
              </w:rPr>
              <w:t>Assumptions of financial plan</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55C55717" w14:textId="77777777" w:rsidR="00EC4678" w:rsidRPr="005174BE" w:rsidRDefault="00EC4678" w:rsidP="00EC4678">
            <w:pPr>
              <w:snapToGrid w:val="0"/>
              <w:spacing w:before="20" w:after="20"/>
              <w:jc w:val="center"/>
              <w:rPr>
                <w:sz w:val="22"/>
                <w:szCs w:val="22"/>
              </w:rPr>
            </w:pPr>
            <w:r w:rsidRPr="005174BE">
              <w:rPr>
                <w:sz w:val="22"/>
                <w:szCs w:val="22"/>
              </w:rPr>
              <w:t>2</w:t>
            </w:r>
          </w:p>
        </w:tc>
      </w:tr>
      <w:tr w:rsidR="00EC4678" w:rsidRPr="005174BE" w14:paraId="0E5425AE" w14:textId="77777777" w:rsidTr="005174BE">
        <w:trPr>
          <w:trHeight w:hRule="exact" w:val="340"/>
        </w:trPr>
        <w:tc>
          <w:tcPr>
            <w:tcW w:w="724" w:type="dxa"/>
            <w:tcBorders>
              <w:top w:val="single" w:sz="8" w:space="0" w:color="000000"/>
              <w:left w:val="single" w:sz="8" w:space="0" w:color="000000"/>
              <w:bottom w:val="single" w:sz="8" w:space="0" w:color="000000"/>
              <w:right w:val="nil"/>
            </w:tcBorders>
            <w:hideMark/>
          </w:tcPr>
          <w:p w14:paraId="50B5D555" w14:textId="77777777" w:rsidR="00EC4678" w:rsidRPr="005174BE" w:rsidRDefault="00EC4678" w:rsidP="00EC4678">
            <w:pPr>
              <w:spacing w:before="20" w:after="20" w:line="15" w:lineRule="atLeast"/>
              <w:rPr>
                <w:rFonts w:eastAsia="Times New Roman"/>
                <w:sz w:val="22"/>
                <w:szCs w:val="22"/>
                <w:lang w:eastAsia="pl-PL"/>
              </w:rPr>
            </w:pPr>
            <w:r w:rsidRPr="005174BE">
              <w:rPr>
                <w:rFonts w:eastAsia="Times New Roman"/>
                <w:sz w:val="22"/>
                <w:szCs w:val="22"/>
                <w:lang w:eastAsia="pl-PL"/>
              </w:rPr>
              <w:t>Lec 4</w:t>
            </w:r>
          </w:p>
        </w:tc>
        <w:tc>
          <w:tcPr>
            <w:tcW w:w="7371" w:type="dxa"/>
            <w:tcBorders>
              <w:top w:val="single" w:sz="8" w:space="0" w:color="000000"/>
              <w:left w:val="single" w:sz="8" w:space="0" w:color="000000"/>
              <w:bottom w:val="single" w:sz="8" w:space="0" w:color="000000"/>
              <w:right w:val="nil"/>
            </w:tcBorders>
            <w:hideMark/>
          </w:tcPr>
          <w:p w14:paraId="6AC5F16C" w14:textId="77777777" w:rsidR="00EC4678" w:rsidRPr="005174BE" w:rsidRDefault="00EC4678" w:rsidP="00EC4678">
            <w:pPr>
              <w:rPr>
                <w:sz w:val="22"/>
                <w:szCs w:val="22"/>
                <w:lang w:val="en-US"/>
              </w:rPr>
            </w:pPr>
            <w:r w:rsidRPr="005174BE">
              <w:rPr>
                <w:sz w:val="22"/>
                <w:szCs w:val="22"/>
                <w:lang w:val="en-US"/>
              </w:rPr>
              <w:t>Financial assessment of the quality of a developed plan</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46CBAA61" w14:textId="77777777" w:rsidR="00EC4678" w:rsidRPr="005174BE" w:rsidRDefault="00EC4678" w:rsidP="00EC4678">
            <w:pPr>
              <w:snapToGrid w:val="0"/>
              <w:spacing w:before="20" w:after="20"/>
              <w:jc w:val="center"/>
              <w:rPr>
                <w:sz w:val="22"/>
                <w:szCs w:val="22"/>
              </w:rPr>
            </w:pPr>
            <w:r w:rsidRPr="005174BE">
              <w:rPr>
                <w:sz w:val="22"/>
                <w:szCs w:val="22"/>
              </w:rPr>
              <w:t>2</w:t>
            </w:r>
          </w:p>
        </w:tc>
      </w:tr>
      <w:tr w:rsidR="00EC4678" w:rsidRPr="005174BE" w14:paraId="6F785AFA" w14:textId="77777777" w:rsidTr="005174BE">
        <w:trPr>
          <w:trHeight w:hRule="exact" w:val="340"/>
        </w:trPr>
        <w:tc>
          <w:tcPr>
            <w:tcW w:w="724" w:type="dxa"/>
            <w:tcBorders>
              <w:top w:val="single" w:sz="8" w:space="0" w:color="000000"/>
              <w:left w:val="single" w:sz="8" w:space="0" w:color="000000"/>
              <w:bottom w:val="single" w:sz="8" w:space="0" w:color="000000"/>
              <w:right w:val="nil"/>
            </w:tcBorders>
            <w:hideMark/>
          </w:tcPr>
          <w:p w14:paraId="4D3640E7" w14:textId="77777777" w:rsidR="00EC4678" w:rsidRPr="005174BE" w:rsidRDefault="00EC4678" w:rsidP="00EC4678">
            <w:pPr>
              <w:spacing w:before="20" w:after="20" w:line="15" w:lineRule="atLeast"/>
              <w:rPr>
                <w:rFonts w:eastAsia="Times New Roman"/>
                <w:sz w:val="22"/>
                <w:szCs w:val="22"/>
                <w:lang w:eastAsia="pl-PL"/>
              </w:rPr>
            </w:pPr>
            <w:r w:rsidRPr="005174BE">
              <w:rPr>
                <w:rFonts w:eastAsia="Times New Roman"/>
                <w:sz w:val="22"/>
                <w:szCs w:val="22"/>
                <w:lang w:eastAsia="pl-PL"/>
              </w:rPr>
              <w:t>Lec 5</w:t>
            </w:r>
          </w:p>
        </w:tc>
        <w:tc>
          <w:tcPr>
            <w:tcW w:w="7371" w:type="dxa"/>
            <w:tcBorders>
              <w:top w:val="single" w:sz="8" w:space="0" w:color="000000"/>
              <w:left w:val="single" w:sz="8" w:space="0" w:color="000000"/>
              <w:bottom w:val="single" w:sz="8" w:space="0" w:color="000000"/>
              <w:right w:val="nil"/>
            </w:tcBorders>
            <w:hideMark/>
          </w:tcPr>
          <w:p w14:paraId="3564BCB4" w14:textId="77777777" w:rsidR="00EC4678" w:rsidRPr="005174BE" w:rsidRDefault="00EC4678" w:rsidP="00EC4678">
            <w:pPr>
              <w:rPr>
                <w:sz w:val="22"/>
                <w:szCs w:val="22"/>
                <w:lang w:val="en-US"/>
              </w:rPr>
            </w:pPr>
            <w:r w:rsidRPr="005174BE">
              <w:rPr>
                <w:sz w:val="22"/>
                <w:szCs w:val="22"/>
                <w:lang w:val="en-US"/>
              </w:rPr>
              <w:t>Assessment of profitability of a planned undertaking</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74A8169C" w14:textId="77777777" w:rsidR="00EC4678" w:rsidRPr="005174BE" w:rsidRDefault="00EC4678" w:rsidP="00EC4678">
            <w:pPr>
              <w:snapToGrid w:val="0"/>
              <w:spacing w:before="20" w:after="20"/>
              <w:jc w:val="center"/>
              <w:rPr>
                <w:sz w:val="22"/>
                <w:szCs w:val="22"/>
              </w:rPr>
            </w:pPr>
            <w:r w:rsidRPr="005174BE">
              <w:rPr>
                <w:sz w:val="22"/>
                <w:szCs w:val="22"/>
              </w:rPr>
              <w:t>4</w:t>
            </w:r>
          </w:p>
        </w:tc>
      </w:tr>
      <w:tr w:rsidR="00EC4678" w:rsidRPr="005174BE" w14:paraId="74AFBE6C" w14:textId="77777777" w:rsidTr="005174BE">
        <w:trPr>
          <w:trHeight w:hRule="exact" w:val="340"/>
        </w:trPr>
        <w:tc>
          <w:tcPr>
            <w:tcW w:w="724" w:type="dxa"/>
            <w:tcBorders>
              <w:top w:val="single" w:sz="8" w:space="0" w:color="000000"/>
              <w:left w:val="single" w:sz="8" w:space="0" w:color="000000"/>
              <w:bottom w:val="single" w:sz="8" w:space="0" w:color="000000"/>
              <w:right w:val="nil"/>
            </w:tcBorders>
          </w:tcPr>
          <w:p w14:paraId="77470FD8" w14:textId="77777777" w:rsidR="00EC4678" w:rsidRPr="005174BE" w:rsidRDefault="00EC4678" w:rsidP="00EC4678">
            <w:pPr>
              <w:spacing w:before="20" w:after="20" w:line="15" w:lineRule="atLeast"/>
              <w:rPr>
                <w:rFonts w:eastAsia="Times New Roman"/>
                <w:sz w:val="22"/>
                <w:szCs w:val="22"/>
                <w:lang w:eastAsia="pl-PL"/>
              </w:rPr>
            </w:pPr>
            <w:r w:rsidRPr="005174BE">
              <w:rPr>
                <w:rFonts w:eastAsia="Times New Roman"/>
                <w:sz w:val="22"/>
                <w:szCs w:val="22"/>
                <w:lang w:eastAsia="pl-PL"/>
              </w:rPr>
              <w:t>Lec 6</w:t>
            </w:r>
          </w:p>
        </w:tc>
        <w:tc>
          <w:tcPr>
            <w:tcW w:w="7371" w:type="dxa"/>
            <w:tcBorders>
              <w:top w:val="single" w:sz="8" w:space="0" w:color="000000"/>
              <w:left w:val="single" w:sz="8" w:space="0" w:color="000000"/>
              <w:bottom w:val="single" w:sz="8" w:space="0" w:color="000000"/>
              <w:right w:val="nil"/>
            </w:tcBorders>
          </w:tcPr>
          <w:p w14:paraId="7C37C860" w14:textId="77777777" w:rsidR="00EC4678" w:rsidRPr="005174BE" w:rsidRDefault="00EC4678" w:rsidP="00EC4678">
            <w:pPr>
              <w:rPr>
                <w:sz w:val="22"/>
                <w:szCs w:val="22"/>
                <w:lang w:val="en-US"/>
              </w:rPr>
            </w:pPr>
            <w:r w:rsidRPr="005174BE">
              <w:rPr>
                <w:sz w:val="22"/>
                <w:szCs w:val="22"/>
                <w:lang w:val="en-US"/>
              </w:rPr>
              <w:t>Risk analysis in financial planning</w:t>
            </w:r>
          </w:p>
        </w:tc>
        <w:tc>
          <w:tcPr>
            <w:tcW w:w="1130" w:type="dxa"/>
            <w:tcBorders>
              <w:top w:val="single" w:sz="8" w:space="0" w:color="000000"/>
              <w:left w:val="single" w:sz="8" w:space="0" w:color="000000"/>
              <w:bottom w:val="single" w:sz="8" w:space="0" w:color="000000"/>
              <w:right w:val="single" w:sz="8" w:space="0" w:color="000000"/>
            </w:tcBorders>
            <w:vAlign w:val="center"/>
          </w:tcPr>
          <w:p w14:paraId="030F1546" w14:textId="77777777" w:rsidR="00EC4678" w:rsidRPr="005174BE" w:rsidRDefault="00EC4678" w:rsidP="00EC4678">
            <w:pPr>
              <w:snapToGrid w:val="0"/>
              <w:spacing w:before="20" w:after="20"/>
              <w:jc w:val="center"/>
              <w:rPr>
                <w:sz w:val="22"/>
                <w:szCs w:val="22"/>
              </w:rPr>
            </w:pPr>
            <w:r w:rsidRPr="005174BE">
              <w:rPr>
                <w:sz w:val="22"/>
                <w:szCs w:val="22"/>
              </w:rPr>
              <w:t>2</w:t>
            </w:r>
          </w:p>
        </w:tc>
      </w:tr>
      <w:tr w:rsidR="00EC4678" w:rsidRPr="005174BE" w14:paraId="03AFAF7E" w14:textId="77777777" w:rsidTr="005174BE">
        <w:trPr>
          <w:trHeight w:hRule="exact" w:val="340"/>
        </w:trPr>
        <w:tc>
          <w:tcPr>
            <w:tcW w:w="724" w:type="dxa"/>
            <w:tcBorders>
              <w:top w:val="single" w:sz="8" w:space="0" w:color="000000"/>
              <w:left w:val="single" w:sz="8" w:space="0" w:color="000000"/>
              <w:bottom w:val="single" w:sz="8" w:space="0" w:color="000000"/>
              <w:right w:val="nil"/>
            </w:tcBorders>
          </w:tcPr>
          <w:p w14:paraId="15292495" w14:textId="77777777" w:rsidR="00EC4678" w:rsidRPr="005174BE" w:rsidRDefault="00EC4678" w:rsidP="00EC4678">
            <w:pPr>
              <w:spacing w:before="20" w:after="20" w:line="15" w:lineRule="atLeast"/>
              <w:rPr>
                <w:rFonts w:eastAsia="Times New Roman"/>
                <w:sz w:val="22"/>
                <w:szCs w:val="22"/>
                <w:lang w:eastAsia="pl-PL"/>
              </w:rPr>
            </w:pPr>
            <w:r w:rsidRPr="005174BE">
              <w:rPr>
                <w:rFonts w:eastAsia="Times New Roman"/>
                <w:sz w:val="22"/>
                <w:szCs w:val="22"/>
                <w:lang w:eastAsia="pl-PL"/>
              </w:rPr>
              <w:t>Lec 7</w:t>
            </w:r>
          </w:p>
        </w:tc>
        <w:tc>
          <w:tcPr>
            <w:tcW w:w="7371" w:type="dxa"/>
            <w:tcBorders>
              <w:top w:val="single" w:sz="8" w:space="0" w:color="000000"/>
              <w:left w:val="single" w:sz="8" w:space="0" w:color="000000"/>
              <w:bottom w:val="single" w:sz="8" w:space="0" w:color="000000"/>
              <w:right w:val="nil"/>
            </w:tcBorders>
          </w:tcPr>
          <w:p w14:paraId="666D2F89" w14:textId="77777777" w:rsidR="00EC4678" w:rsidRPr="005174BE" w:rsidRDefault="00EC4678" w:rsidP="00EC4678">
            <w:pPr>
              <w:rPr>
                <w:sz w:val="22"/>
                <w:szCs w:val="22"/>
              </w:rPr>
            </w:pPr>
            <w:r w:rsidRPr="005174BE">
              <w:rPr>
                <w:sz w:val="22"/>
                <w:szCs w:val="22"/>
              </w:rPr>
              <w:t xml:space="preserve">Assessment </w:t>
            </w:r>
          </w:p>
        </w:tc>
        <w:tc>
          <w:tcPr>
            <w:tcW w:w="1130" w:type="dxa"/>
            <w:tcBorders>
              <w:top w:val="single" w:sz="8" w:space="0" w:color="000000"/>
              <w:left w:val="single" w:sz="8" w:space="0" w:color="000000"/>
              <w:bottom w:val="single" w:sz="8" w:space="0" w:color="000000"/>
              <w:right w:val="single" w:sz="8" w:space="0" w:color="000000"/>
            </w:tcBorders>
            <w:vAlign w:val="center"/>
          </w:tcPr>
          <w:p w14:paraId="05C57895" w14:textId="77777777" w:rsidR="00EC4678" w:rsidRPr="005174BE" w:rsidRDefault="00EC4678" w:rsidP="00EC4678">
            <w:pPr>
              <w:snapToGrid w:val="0"/>
              <w:spacing w:before="20" w:after="20"/>
              <w:jc w:val="center"/>
              <w:rPr>
                <w:sz w:val="22"/>
                <w:szCs w:val="22"/>
              </w:rPr>
            </w:pPr>
            <w:r w:rsidRPr="005174BE">
              <w:rPr>
                <w:sz w:val="22"/>
                <w:szCs w:val="22"/>
              </w:rPr>
              <w:t>1</w:t>
            </w:r>
          </w:p>
        </w:tc>
      </w:tr>
      <w:tr w:rsidR="00E97070" w:rsidRPr="005174BE" w14:paraId="11FF5379" w14:textId="77777777" w:rsidTr="005174BE">
        <w:trPr>
          <w:trHeight w:hRule="exact" w:val="340"/>
        </w:trPr>
        <w:tc>
          <w:tcPr>
            <w:tcW w:w="724" w:type="dxa"/>
            <w:tcBorders>
              <w:top w:val="single" w:sz="8" w:space="0" w:color="000000"/>
              <w:left w:val="single" w:sz="8" w:space="0" w:color="000000"/>
              <w:bottom w:val="single" w:sz="4" w:space="0" w:color="auto"/>
              <w:right w:val="nil"/>
            </w:tcBorders>
            <w:hideMark/>
          </w:tcPr>
          <w:p w14:paraId="05EC3391" w14:textId="77777777" w:rsidR="00E97070" w:rsidRPr="005174BE" w:rsidRDefault="00E97070" w:rsidP="00E97070">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4" w:space="0" w:color="auto"/>
              <w:right w:val="nil"/>
            </w:tcBorders>
            <w:hideMark/>
          </w:tcPr>
          <w:p w14:paraId="5182FD65" w14:textId="77777777" w:rsidR="00E97070" w:rsidRPr="005174BE" w:rsidRDefault="00E97070" w:rsidP="00E97070">
            <w:pPr>
              <w:spacing w:before="20" w:after="20" w:line="15" w:lineRule="atLeast"/>
              <w:rPr>
                <w:rFonts w:eastAsia="Times New Roman"/>
                <w:sz w:val="22"/>
                <w:szCs w:val="22"/>
                <w:lang w:eastAsia="pl-PL"/>
              </w:rPr>
            </w:pPr>
            <w:r w:rsidRPr="005174BE">
              <w:rPr>
                <w:rFonts w:eastAsia="Times New Roman"/>
                <w:sz w:val="22"/>
                <w:szCs w:val="22"/>
                <w:lang w:eastAsia="pl-PL"/>
              </w:rPr>
              <w:t>Total hours</w:t>
            </w:r>
          </w:p>
        </w:tc>
        <w:tc>
          <w:tcPr>
            <w:tcW w:w="1130" w:type="dxa"/>
            <w:tcBorders>
              <w:top w:val="single" w:sz="8" w:space="0" w:color="000000"/>
              <w:left w:val="single" w:sz="8" w:space="0" w:color="000000"/>
              <w:bottom w:val="single" w:sz="4" w:space="0" w:color="auto"/>
              <w:right w:val="single" w:sz="8" w:space="0" w:color="000000"/>
            </w:tcBorders>
            <w:hideMark/>
          </w:tcPr>
          <w:p w14:paraId="293FDC9E" w14:textId="77777777" w:rsidR="00E97070" w:rsidRPr="005174BE" w:rsidRDefault="00EC4678" w:rsidP="00EC4678">
            <w:pPr>
              <w:snapToGrid w:val="0"/>
              <w:spacing w:before="20" w:after="20"/>
              <w:jc w:val="center"/>
              <w:rPr>
                <w:rFonts w:eastAsia="Times New Roman"/>
                <w:sz w:val="22"/>
                <w:szCs w:val="22"/>
                <w:lang w:eastAsia="pl-PL"/>
              </w:rPr>
            </w:pPr>
            <w:r w:rsidRPr="005174BE">
              <w:rPr>
                <w:rFonts w:eastAsia="Times New Roman"/>
                <w:sz w:val="22"/>
                <w:szCs w:val="22"/>
                <w:lang w:eastAsia="pl-PL"/>
              </w:rPr>
              <w:t>15</w:t>
            </w:r>
          </w:p>
        </w:tc>
      </w:tr>
      <w:tr w:rsidR="005174BE" w:rsidRPr="005174BE" w14:paraId="425BF5B0" w14:textId="77777777" w:rsidTr="005174BE">
        <w:trPr>
          <w:trHeight w:hRule="exact" w:val="340"/>
        </w:trPr>
        <w:tc>
          <w:tcPr>
            <w:tcW w:w="724" w:type="dxa"/>
            <w:tcBorders>
              <w:top w:val="single" w:sz="4" w:space="0" w:color="auto"/>
            </w:tcBorders>
          </w:tcPr>
          <w:p w14:paraId="78671C34" w14:textId="77777777" w:rsidR="005174BE" w:rsidRPr="005174BE" w:rsidRDefault="005174BE" w:rsidP="00E97070">
            <w:pPr>
              <w:spacing w:after="0" w:line="240" w:lineRule="auto"/>
              <w:rPr>
                <w:rFonts w:eastAsia="Times New Roman"/>
                <w:sz w:val="22"/>
                <w:szCs w:val="22"/>
                <w:lang w:eastAsia="pl-PL"/>
              </w:rPr>
            </w:pPr>
          </w:p>
        </w:tc>
        <w:tc>
          <w:tcPr>
            <w:tcW w:w="7371" w:type="dxa"/>
            <w:tcBorders>
              <w:top w:val="single" w:sz="4" w:space="0" w:color="auto"/>
            </w:tcBorders>
          </w:tcPr>
          <w:p w14:paraId="26B1FFF0" w14:textId="77777777" w:rsidR="005174BE" w:rsidRPr="005174BE" w:rsidRDefault="005174BE" w:rsidP="00E97070">
            <w:pPr>
              <w:spacing w:before="20" w:after="20" w:line="15" w:lineRule="atLeast"/>
              <w:rPr>
                <w:rFonts w:eastAsia="Times New Roman"/>
                <w:sz w:val="22"/>
                <w:szCs w:val="22"/>
                <w:lang w:eastAsia="pl-PL"/>
              </w:rPr>
            </w:pPr>
          </w:p>
        </w:tc>
        <w:tc>
          <w:tcPr>
            <w:tcW w:w="1130" w:type="dxa"/>
            <w:tcBorders>
              <w:top w:val="single" w:sz="4" w:space="0" w:color="auto"/>
            </w:tcBorders>
          </w:tcPr>
          <w:p w14:paraId="15B45635" w14:textId="77777777" w:rsidR="005174BE" w:rsidRPr="005174BE" w:rsidRDefault="005174BE" w:rsidP="00EC4678">
            <w:pPr>
              <w:snapToGrid w:val="0"/>
              <w:spacing w:before="20" w:after="20"/>
              <w:jc w:val="center"/>
              <w:rPr>
                <w:rFonts w:eastAsia="Times New Roman"/>
                <w:sz w:val="22"/>
                <w:szCs w:val="22"/>
                <w:lang w:eastAsia="pl-PL"/>
              </w:rPr>
            </w:pPr>
          </w:p>
        </w:tc>
      </w:tr>
    </w:tbl>
    <w:p w14:paraId="0B31F3AB" w14:textId="77777777" w:rsidR="00551CD3" w:rsidRPr="005174BE" w:rsidRDefault="00551CD3" w:rsidP="00551CD3">
      <w:pPr>
        <w:spacing w:line="240" w:lineRule="auto"/>
        <w:rPr>
          <w:rFonts w:eastAsia="Times New Roman"/>
          <w:vanish/>
          <w:sz w:val="22"/>
          <w:szCs w:val="22"/>
          <w:lang w:eastAsia="pl-PL"/>
        </w:rPr>
      </w:pPr>
      <w:bookmarkStart w:id="7" w:name="table07"/>
      <w:bookmarkEnd w:id="7"/>
    </w:p>
    <w:p w14:paraId="165DAF21" w14:textId="77777777" w:rsidR="00551CD3" w:rsidRPr="005174BE" w:rsidRDefault="00551CD3" w:rsidP="00551CD3">
      <w:pPr>
        <w:spacing w:line="240" w:lineRule="auto"/>
        <w:rPr>
          <w:rFonts w:eastAsia="Times New Roman"/>
          <w:vanish/>
          <w:sz w:val="22"/>
          <w:szCs w:val="22"/>
          <w:lang w:eastAsia="pl-PL"/>
        </w:rPr>
      </w:pPr>
      <w:bookmarkStart w:id="8" w:name="table08"/>
      <w:bookmarkEnd w:id="8"/>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174BE" w14:paraId="0691A026" w14:textId="77777777" w:rsidTr="005174BE">
        <w:trPr>
          <w:trHeight w:hRule="exact" w:val="669"/>
        </w:trPr>
        <w:tc>
          <w:tcPr>
            <w:tcW w:w="0" w:type="auto"/>
            <w:gridSpan w:val="2"/>
            <w:tcBorders>
              <w:top w:val="single" w:sz="8" w:space="0" w:color="000000"/>
              <w:left w:val="single" w:sz="8" w:space="0" w:color="000000"/>
              <w:bottom w:val="single" w:sz="8" w:space="0" w:color="000000"/>
              <w:right w:val="single" w:sz="8" w:space="0" w:color="000000"/>
            </w:tcBorders>
            <w:hideMark/>
          </w:tcPr>
          <w:p w14:paraId="23144DD2" w14:textId="77777777" w:rsidR="00551CD3" w:rsidRPr="005174BE" w:rsidRDefault="00FA2E7A" w:rsidP="00FA2E7A">
            <w:pPr>
              <w:spacing w:after="0" w:line="240" w:lineRule="auto"/>
              <w:jc w:val="center"/>
              <w:rPr>
                <w:rFonts w:eastAsia="Times New Roman"/>
                <w:sz w:val="22"/>
                <w:szCs w:val="22"/>
                <w:lang w:eastAsia="pl-PL"/>
              </w:rPr>
            </w:pPr>
            <w:r w:rsidRPr="005174BE">
              <w:rPr>
                <w:rFonts w:eastAsia="Times New Roman"/>
                <w:b/>
                <w:bCs/>
                <w:sz w:val="22"/>
                <w:szCs w:val="22"/>
                <w:lang w:eastAsia="pl-PL"/>
              </w:rPr>
              <w:t>L</w:t>
            </w:r>
            <w:r w:rsidR="00551CD3" w:rsidRPr="005174BE">
              <w:rPr>
                <w:rFonts w:eastAsia="Times New Roman"/>
                <w:b/>
                <w:bCs/>
                <w:sz w:val="22"/>
                <w:szCs w:val="22"/>
                <w:lang w:eastAsia="pl-PL"/>
              </w:rPr>
              <w:t>aboratory</w:t>
            </w:r>
          </w:p>
        </w:tc>
        <w:tc>
          <w:tcPr>
            <w:tcW w:w="1080" w:type="dxa"/>
            <w:tcBorders>
              <w:top w:val="single" w:sz="8" w:space="0" w:color="000000"/>
              <w:left w:val="single" w:sz="8" w:space="0" w:color="000000"/>
              <w:bottom w:val="single" w:sz="8" w:space="0" w:color="000000"/>
              <w:right w:val="single" w:sz="8" w:space="0" w:color="000000"/>
            </w:tcBorders>
            <w:hideMark/>
          </w:tcPr>
          <w:p w14:paraId="5CFA3A0B" w14:textId="77777777" w:rsidR="00551CD3" w:rsidRPr="005174BE" w:rsidRDefault="00551CD3" w:rsidP="00551CD3">
            <w:pPr>
              <w:spacing w:after="0" w:line="240" w:lineRule="auto"/>
              <w:rPr>
                <w:rFonts w:eastAsia="Times New Roman"/>
                <w:sz w:val="22"/>
                <w:szCs w:val="22"/>
                <w:lang w:eastAsia="pl-PL"/>
              </w:rPr>
            </w:pPr>
            <w:r w:rsidRPr="005174BE">
              <w:rPr>
                <w:rFonts w:eastAsia="Times New Roman"/>
                <w:b/>
                <w:bCs/>
                <w:sz w:val="22"/>
                <w:szCs w:val="22"/>
                <w:lang w:eastAsia="pl-PL"/>
              </w:rPr>
              <w:t>Number of hours</w:t>
            </w:r>
          </w:p>
        </w:tc>
      </w:tr>
      <w:tr w:rsidR="00EC4678" w:rsidRPr="005174BE" w14:paraId="369A27E3" w14:textId="77777777" w:rsidTr="005174BE">
        <w:trPr>
          <w:trHeight w:hRule="exact" w:val="340"/>
        </w:trPr>
        <w:tc>
          <w:tcPr>
            <w:tcW w:w="724" w:type="dxa"/>
            <w:tcBorders>
              <w:top w:val="single" w:sz="8" w:space="0" w:color="000000"/>
              <w:left w:val="single" w:sz="8" w:space="0" w:color="000000"/>
              <w:bottom w:val="single" w:sz="8" w:space="0" w:color="000000"/>
              <w:right w:val="single" w:sz="8" w:space="0" w:color="000000"/>
            </w:tcBorders>
            <w:hideMark/>
          </w:tcPr>
          <w:p w14:paraId="1BB997B7" w14:textId="77777777" w:rsidR="00EC4678" w:rsidRPr="005174BE" w:rsidRDefault="00EC4678" w:rsidP="00EC4678">
            <w:pPr>
              <w:spacing w:after="0" w:line="240" w:lineRule="auto"/>
              <w:rPr>
                <w:rFonts w:eastAsia="Times New Roman"/>
                <w:sz w:val="22"/>
                <w:szCs w:val="22"/>
                <w:lang w:eastAsia="pl-PL"/>
              </w:rPr>
            </w:pPr>
            <w:r w:rsidRPr="005174BE">
              <w:rPr>
                <w:rFonts w:eastAsia="Times New Roman"/>
                <w:sz w:val="22"/>
                <w:szCs w:val="22"/>
                <w:lang w:eastAsia="pl-PL"/>
              </w:rPr>
              <w:t>Lab 1</w:t>
            </w:r>
          </w:p>
        </w:tc>
        <w:tc>
          <w:tcPr>
            <w:tcW w:w="7406" w:type="dxa"/>
            <w:tcBorders>
              <w:top w:val="single" w:sz="8" w:space="0" w:color="000000"/>
              <w:left w:val="single" w:sz="8" w:space="0" w:color="000000"/>
              <w:bottom w:val="single" w:sz="8" w:space="0" w:color="000000"/>
              <w:right w:val="single" w:sz="8" w:space="0" w:color="000000"/>
            </w:tcBorders>
            <w:hideMark/>
          </w:tcPr>
          <w:p w14:paraId="39FE0D04" w14:textId="77777777" w:rsidR="00EC4678" w:rsidRPr="005174BE" w:rsidRDefault="00EC4678" w:rsidP="00EC4678">
            <w:pPr>
              <w:rPr>
                <w:sz w:val="22"/>
                <w:szCs w:val="22"/>
                <w:lang w:val="en-US"/>
              </w:rPr>
            </w:pPr>
            <w:r w:rsidRPr="005174BE">
              <w:rPr>
                <w:sz w:val="22"/>
                <w:szCs w:val="22"/>
                <w:lang w:val="en-US"/>
              </w:rPr>
              <w:t xml:space="preserve">Discussion of the project and the information needs necessary for its implementation </w:t>
            </w:r>
          </w:p>
        </w:tc>
        <w:tc>
          <w:tcPr>
            <w:tcW w:w="0" w:type="auto"/>
            <w:tcBorders>
              <w:top w:val="single" w:sz="8" w:space="0" w:color="000000"/>
              <w:left w:val="single" w:sz="8" w:space="0" w:color="000000"/>
              <w:bottom w:val="single" w:sz="8" w:space="0" w:color="000000"/>
              <w:right w:val="single" w:sz="8" w:space="0" w:color="000000"/>
            </w:tcBorders>
            <w:hideMark/>
          </w:tcPr>
          <w:p w14:paraId="62461B82" w14:textId="77777777" w:rsidR="00EC4678" w:rsidRPr="005174BE" w:rsidRDefault="00EC4678" w:rsidP="00EC4678">
            <w:pPr>
              <w:jc w:val="center"/>
              <w:rPr>
                <w:sz w:val="22"/>
                <w:szCs w:val="22"/>
              </w:rPr>
            </w:pPr>
            <w:r w:rsidRPr="005174BE">
              <w:rPr>
                <w:sz w:val="22"/>
                <w:szCs w:val="22"/>
              </w:rPr>
              <w:t>2</w:t>
            </w:r>
          </w:p>
        </w:tc>
      </w:tr>
      <w:tr w:rsidR="00EC4678" w:rsidRPr="005174BE" w14:paraId="2D597F66" w14:textId="77777777" w:rsidTr="005174BE">
        <w:trPr>
          <w:trHeight w:hRule="exact" w:val="340"/>
        </w:trPr>
        <w:tc>
          <w:tcPr>
            <w:tcW w:w="724" w:type="dxa"/>
            <w:tcBorders>
              <w:top w:val="single" w:sz="8" w:space="0" w:color="000000"/>
              <w:left w:val="single" w:sz="8" w:space="0" w:color="000000"/>
              <w:bottom w:val="single" w:sz="8" w:space="0" w:color="000000"/>
              <w:right w:val="single" w:sz="8" w:space="0" w:color="000000"/>
            </w:tcBorders>
            <w:hideMark/>
          </w:tcPr>
          <w:p w14:paraId="52F90B40" w14:textId="77777777" w:rsidR="00EC4678" w:rsidRPr="005174BE" w:rsidRDefault="00EC4678" w:rsidP="00EC4678">
            <w:pPr>
              <w:spacing w:after="0" w:line="240" w:lineRule="auto"/>
              <w:rPr>
                <w:rFonts w:eastAsia="Times New Roman"/>
                <w:sz w:val="22"/>
                <w:szCs w:val="22"/>
                <w:lang w:eastAsia="pl-PL"/>
              </w:rPr>
            </w:pPr>
            <w:r w:rsidRPr="005174BE">
              <w:rPr>
                <w:rFonts w:eastAsia="Times New Roman"/>
                <w:sz w:val="22"/>
                <w:szCs w:val="22"/>
                <w:lang w:eastAsia="pl-PL"/>
              </w:rPr>
              <w:t>Lab 2</w:t>
            </w:r>
          </w:p>
        </w:tc>
        <w:tc>
          <w:tcPr>
            <w:tcW w:w="7406" w:type="dxa"/>
            <w:tcBorders>
              <w:top w:val="single" w:sz="8" w:space="0" w:color="000000"/>
              <w:left w:val="single" w:sz="8" w:space="0" w:color="000000"/>
              <w:bottom w:val="single" w:sz="8" w:space="0" w:color="000000"/>
              <w:right w:val="single" w:sz="8" w:space="0" w:color="000000"/>
            </w:tcBorders>
            <w:hideMark/>
          </w:tcPr>
          <w:p w14:paraId="373183A5" w14:textId="77777777" w:rsidR="00EC4678" w:rsidRPr="005174BE" w:rsidRDefault="00EC4678" w:rsidP="00EC4678">
            <w:pPr>
              <w:rPr>
                <w:sz w:val="22"/>
                <w:szCs w:val="22"/>
                <w:lang w:val="en-US"/>
              </w:rPr>
            </w:pPr>
            <w:r w:rsidRPr="005174BE">
              <w:rPr>
                <w:sz w:val="22"/>
                <w:szCs w:val="22"/>
                <w:lang w:val="en-US"/>
              </w:rPr>
              <w:t>Development of a business venture concept</w:t>
            </w:r>
          </w:p>
        </w:tc>
        <w:tc>
          <w:tcPr>
            <w:tcW w:w="0" w:type="auto"/>
            <w:tcBorders>
              <w:top w:val="single" w:sz="8" w:space="0" w:color="000000"/>
              <w:left w:val="single" w:sz="8" w:space="0" w:color="000000"/>
              <w:bottom w:val="single" w:sz="8" w:space="0" w:color="000000"/>
              <w:right w:val="single" w:sz="8" w:space="0" w:color="000000"/>
            </w:tcBorders>
            <w:hideMark/>
          </w:tcPr>
          <w:p w14:paraId="01943247" w14:textId="77777777" w:rsidR="00EC4678" w:rsidRPr="005174BE" w:rsidRDefault="00EC4678" w:rsidP="00EC4678">
            <w:pPr>
              <w:jc w:val="center"/>
              <w:rPr>
                <w:sz w:val="22"/>
                <w:szCs w:val="22"/>
              </w:rPr>
            </w:pPr>
            <w:r w:rsidRPr="005174BE">
              <w:rPr>
                <w:sz w:val="22"/>
                <w:szCs w:val="22"/>
              </w:rPr>
              <w:t>4</w:t>
            </w:r>
          </w:p>
        </w:tc>
      </w:tr>
      <w:tr w:rsidR="00EC4678" w:rsidRPr="005174BE" w14:paraId="660BA116" w14:textId="77777777" w:rsidTr="005174BE">
        <w:trPr>
          <w:trHeight w:hRule="exact" w:val="340"/>
        </w:trPr>
        <w:tc>
          <w:tcPr>
            <w:tcW w:w="724" w:type="dxa"/>
            <w:tcBorders>
              <w:top w:val="single" w:sz="8" w:space="0" w:color="000000"/>
              <w:left w:val="single" w:sz="8" w:space="0" w:color="000000"/>
              <w:bottom w:val="single" w:sz="8" w:space="0" w:color="000000"/>
              <w:right w:val="single" w:sz="8" w:space="0" w:color="000000"/>
            </w:tcBorders>
            <w:hideMark/>
          </w:tcPr>
          <w:p w14:paraId="5D7928F9" w14:textId="77777777" w:rsidR="00EC4678" w:rsidRPr="005174BE" w:rsidRDefault="00EC4678" w:rsidP="00EC4678">
            <w:pPr>
              <w:spacing w:after="0" w:line="240" w:lineRule="auto"/>
              <w:rPr>
                <w:rFonts w:eastAsia="Times New Roman"/>
                <w:sz w:val="22"/>
                <w:szCs w:val="22"/>
                <w:lang w:eastAsia="pl-PL"/>
              </w:rPr>
            </w:pPr>
            <w:r w:rsidRPr="005174BE">
              <w:rPr>
                <w:rFonts w:eastAsia="Times New Roman"/>
                <w:sz w:val="22"/>
                <w:szCs w:val="22"/>
                <w:lang w:eastAsia="pl-PL"/>
              </w:rPr>
              <w:t>Lab 3</w:t>
            </w:r>
          </w:p>
        </w:tc>
        <w:tc>
          <w:tcPr>
            <w:tcW w:w="7406" w:type="dxa"/>
            <w:tcBorders>
              <w:top w:val="single" w:sz="8" w:space="0" w:color="000000"/>
              <w:left w:val="single" w:sz="8" w:space="0" w:color="000000"/>
              <w:bottom w:val="single" w:sz="8" w:space="0" w:color="000000"/>
              <w:right w:val="single" w:sz="8" w:space="0" w:color="000000"/>
            </w:tcBorders>
            <w:hideMark/>
          </w:tcPr>
          <w:p w14:paraId="0C25B14A" w14:textId="77777777" w:rsidR="00EC4678" w:rsidRPr="005174BE" w:rsidRDefault="00EC4678" w:rsidP="00EC4678">
            <w:pPr>
              <w:rPr>
                <w:sz w:val="22"/>
                <w:szCs w:val="22"/>
                <w:lang w:val="en-US"/>
              </w:rPr>
            </w:pPr>
            <w:r w:rsidRPr="005174BE">
              <w:rPr>
                <w:sz w:val="22"/>
                <w:szCs w:val="22"/>
                <w:lang w:val="en-US"/>
              </w:rPr>
              <w:t>Preparation of a sales forecast taking into account the marketing analysis created for the launch of a small business venture</w:t>
            </w:r>
          </w:p>
        </w:tc>
        <w:tc>
          <w:tcPr>
            <w:tcW w:w="0" w:type="auto"/>
            <w:tcBorders>
              <w:top w:val="single" w:sz="8" w:space="0" w:color="000000"/>
              <w:left w:val="single" w:sz="8" w:space="0" w:color="000000"/>
              <w:bottom w:val="single" w:sz="8" w:space="0" w:color="000000"/>
              <w:right w:val="single" w:sz="8" w:space="0" w:color="000000"/>
            </w:tcBorders>
            <w:hideMark/>
          </w:tcPr>
          <w:p w14:paraId="1D0F10FE" w14:textId="77777777" w:rsidR="00EC4678" w:rsidRPr="005174BE" w:rsidRDefault="00EC4678" w:rsidP="00EC4678">
            <w:pPr>
              <w:jc w:val="center"/>
              <w:rPr>
                <w:sz w:val="22"/>
                <w:szCs w:val="22"/>
              </w:rPr>
            </w:pPr>
            <w:r w:rsidRPr="005174BE">
              <w:rPr>
                <w:sz w:val="22"/>
                <w:szCs w:val="22"/>
              </w:rPr>
              <w:t>4</w:t>
            </w:r>
          </w:p>
        </w:tc>
      </w:tr>
      <w:tr w:rsidR="00EC4678" w:rsidRPr="005174BE" w14:paraId="0C0FEE22" w14:textId="77777777" w:rsidTr="005174BE">
        <w:trPr>
          <w:trHeight w:hRule="exact" w:val="340"/>
        </w:trPr>
        <w:tc>
          <w:tcPr>
            <w:tcW w:w="724" w:type="dxa"/>
            <w:tcBorders>
              <w:top w:val="single" w:sz="8" w:space="0" w:color="000000"/>
              <w:left w:val="single" w:sz="8" w:space="0" w:color="000000"/>
              <w:bottom w:val="single" w:sz="8" w:space="0" w:color="000000"/>
              <w:right w:val="single" w:sz="8" w:space="0" w:color="000000"/>
            </w:tcBorders>
            <w:hideMark/>
          </w:tcPr>
          <w:p w14:paraId="672FA766" w14:textId="77777777" w:rsidR="00EC4678" w:rsidRPr="005174BE" w:rsidRDefault="00EC4678" w:rsidP="00EC4678">
            <w:pPr>
              <w:spacing w:after="0" w:line="240" w:lineRule="auto"/>
              <w:rPr>
                <w:rFonts w:eastAsia="Times New Roman"/>
                <w:sz w:val="22"/>
                <w:szCs w:val="22"/>
                <w:lang w:eastAsia="pl-PL"/>
              </w:rPr>
            </w:pPr>
            <w:r w:rsidRPr="005174BE">
              <w:rPr>
                <w:rFonts w:eastAsia="Times New Roman"/>
                <w:sz w:val="22"/>
                <w:szCs w:val="22"/>
                <w:lang w:eastAsia="pl-PL"/>
              </w:rPr>
              <w:t>Lab 4</w:t>
            </w:r>
          </w:p>
        </w:tc>
        <w:tc>
          <w:tcPr>
            <w:tcW w:w="7406" w:type="dxa"/>
            <w:tcBorders>
              <w:top w:val="single" w:sz="8" w:space="0" w:color="000000"/>
              <w:left w:val="single" w:sz="8" w:space="0" w:color="000000"/>
              <w:bottom w:val="single" w:sz="8" w:space="0" w:color="000000"/>
              <w:right w:val="single" w:sz="8" w:space="0" w:color="000000"/>
            </w:tcBorders>
            <w:hideMark/>
          </w:tcPr>
          <w:p w14:paraId="2A35EF2A" w14:textId="77777777" w:rsidR="00EC4678" w:rsidRPr="005174BE" w:rsidRDefault="00EC4678" w:rsidP="00EC4678">
            <w:pPr>
              <w:rPr>
                <w:sz w:val="22"/>
                <w:szCs w:val="22"/>
                <w:lang w:val="en-US"/>
              </w:rPr>
            </w:pPr>
            <w:r w:rsidRPr="005174BE">
              <w:rPr>
                <w:sz w:val="22"/>
                <w:szCs w:val="22"/>
                <w:lang w:val="en-US"/>
              </w:rPr>
              <w:t>Identification of resources necessary for the implementation of a business venture</w:t>
            </w:r>
          </w:p>
        </w:tc>
        <w:tc>
          <w:tcPr>
            <w:tcW w:w="0" w:type="auto"/>
            <w:tcBorders>
              <w:top w:val="single" w:sz="8" w:space="0" w:color="000000"/>
              <w:left w:val="single" w:sz="8" w:space="0" w:color="000000"/>
              <w:bottom w:val="single" w:sz="8" w:space="0" w:color="000000"/>
              <w:right w:val="single" w:sz="8" w:space="0" w:color="000000"/>
            </w:tcBorders>
            <w:hideMark/>
          </w:tcPr>
          <w:p w14:paraId="7224E271" w14:textId="77777777" w:rsidR="00EC4678" w:rsidRPr="005174BE" w:rsidRDefault="00EC4678" w:rsidP="00EC4678">
            <w:pPr>
              <w:jc w:val="center"/>
              <w:rPr>
                <w:sz w:val="22"/>
                <w:szCs w:val="22"/>
              </w:rPr>
            </w:pPr>
            <w:r w:rsidRPr="005174BE">
              <w:rPr>
                <w:sz w:val="22"/>
                <w:szCs w:val="22"/>
              </w:rPr>
              <w:t>2</w:t>
            </w:r>
          </w:p>
        </w:tc>
      </w:tr>
      <w:tr w:rsidR="00EC4678" w:rsidRPr="005174BE" w14:paraId="71A0C863" w14:textId="77777777" w:rsidTr="005174BE">
        <w:trPr>
          <w:trHeight w:hRule="exact" w:val="340"/>
        </w:trPr>
        <w:tc>
          <w:tcPr>
            <w:tcW w:w="724" w:type="dxa"/>
            <w:tcBorders>
              <w:top w:val="single" w:sz="8" w:space="0" w:color="000000"/>
              <w:left w:val="single" w:sz="8" w:space="0" w:color="000000"/>
              <w:bottom w:val="single" w:sz="8" w:space="0" w:color="000000"/>
              <w:right w:val="single" w:sz="8" w:space="0" w:color="000000"/>
            </w:tcBorders>
            <w:hideMark/>
          </w:tcPr>
          <w:p w14:paraId="5A2F432D" w14:textId="77777777" w:rsidR="00EC4678" w:rsidRPr="005174BE" w:rsidRDefault="00EC4678" w:rsidP="00EC4678">
            <w:pPr>
              <w:spacing w:after="0" w:line="240" w:lineRule="auto"/>
              <w:rPr>
                <w:rFonts w:eastAsia="Times New Roman"/>
                <w:sz w:val="22"/>
                <w:szCs w:val="22"/>
                <w:lang w:eastAsia="pl-PL"/>
              </w:rPr>
            </w:pPr>
            <w:r w:rsidRPr="005174BE">
              <w:rPr>
                <w:rFonts w:eastAsia="Times New Roman"/>
                <w:sz w:val="22"/>
                <w:szCs w:val="22"/>
                <w:lang w:eastAsia="pl-PL"/>
              </w:rPr>
              <w:t>Lab 5</w:t>
            </w:r>
          </w:p>
        </w:tc>
        <w:tc>
          <w:tcPr>
            <w:tcW w:w="7406" w:type="dxa"/>
            <w:tcBorders>
              <w:top w:val="single" w:sz="8" w:space="0" w:color="000000"/>
              <w:left w:val="single" w:sz="8" w:space="0" w:color="000000"/>
              <w:bottom w:val="single" w:sz="8" w:space="0" w:color="000000"/>
              <w:right w:val="single" w:sz="8" w:space="0" w:color="000000"/>
            </w:tcBorders>
            <w:hideMark/>
          </w:tcPr>
          <w:p w14:paraId="6230F15C" w14:textId="77777777" w:rsidR="00EC4678" w:rsidRPr="005174BE" w:rsidRDefault="00EC4678" w:rsidP="00EC4678">
            <w:pPr>
              <w:rPr>
                <w:sz w:val="22"/>
                <w:szCs w:val="22"/>
                <w:lang w:val="en-US"/>
              </w:rPr>
            </w:pPr>
            <w:r w:rsidRPr="005174BE">
              <w:rPr>
                <w:sz w:val="22"/>
                <w:szCs w:val="22"/>
                <w:lang w:val="en-US"/>
              </w:rPr>
              <w:t>Estimation of investment outlays and costs of the planned venture</w:t>
            </w:r>
          </w:p>
        </w:tc>
        <w:tc>
          <w:tcPr>
            <w:tcW w:w="0" w:type="auto"/>
            <w:tcBorders>
              <w:top w:val="single" w:sz="8" w:space="0" w:color="000000"/>
              <w:left w:val="single" w:sz="8" w:space="0" w:color="000000"/>
              <w:bottom w:val="single" w:sz="8" w:space="0" w:color="000000"/>
              <w:right w:val="single" w:sz="8" w:space="0" w:color="000000"/>
            </w:tcBorders>
            <w:hideMark/>
          </w:tcPr>
          <w:p w14:paraId="0AA8325D" w14:textId="77777777" w:rsidR="00EC4678" w:rsidRPr="005174BE" w:rsidRDefault="00EC4678" w:rsidP="00EC4678">
            <w:pPr>
              <w:jc w:val="center"/>
              <w:rPr>
                <w:sz w:val="22"/>
                <w:szCs w:val="22"/>
              </w:rPr>
            </w:pPr>
            <w:r w:rsidRPr="005174BE">
              <w:rPr>
                <w:sz w:val="22"/>
                <w:szCs w:val="22"/>
              </w:rPr>
              <w:t>4</w:t>
            </w:r>
          </w:p>
        </w:tc>
      </w:tr>
      <w:tr w:rsidR="00EC4678" w:rsidRPr="005174BE" w14:paraId="6881924D" w14:textId="77777777" w:rsidTr="005174BE">
        <w:trPr>
          <w:trHeight w:hRule="exact" w:val="340"/>
        </w:trPr>
        <w:tc>
          <w:tcPr>
            <w:tcW w:w="724" w:type="dxa"/>
            <w:tcBorders>
              <w:top w:val="single" w:sz="8" w:space="0" w:color="000000"/>
              <w:left w:val="single" w:sz="8" w:space="0" w:color="000000"/>
              <w:bottom w:val="single" w:sz="8" w:space="0" w:color="000000"/>
              <w:right w:val="single" w:sz="8" w:space="0" w:color="000000"/>
            </w:tcBorders>
            <w:hideMark/>
          </w:tcPr>
          <w:p w14:paraId="40347D6B" w14:textId="77777777" w:rsidR="00EC4678" w:rsidRPr="005174BE" w:rsidRDefault="00EC4678" w:rsidP="00EC4678">
            <w:pPr>
              <w:spacing w:after="0" w:line="240" w:lineRule="auto"/>
              <w:rPr>
                <w:rFonts w:eastAsia="Times New Roman"/>
                <w:sz w:val="22"/>
                <w:szCs w:val="22"/>
                <w:lang w:eastAsia="pl-PL"/>
              </w:rPr>
            </w:pPr>
            <w:r w:rsidRPr="005174BE">
              <w:rPr>
                <w:rFonts w:eastAsia="Times New Roman"/>
                <w:sz w:val="22"/>
                <w:szCs w:val="22"/>
                <w:lang w:eastAsia="pl-PL"/>
              </w:rPr>
              <w:t>Lab 6</w:t>
            </w:r>
          </w:p>
        </w:tc>
        <w:tc>
          <w:tcPr>
            <w:tcW w:w="7406" w:type="dxa"/>
            <w:tcBorders>
              <w:top w:val="single" w:sz="8" w:space="0" w:color="000000"/>
              <w:left w:val="single" w:sz="8" w:space="0" w:color="000000"/>
              <w:bottom w:val="single" w:sz="8" w:space="0" w:color="000000"/>
              <w:right w:val="single" w:sz="8" w:space="0" w:color="000000"/>
            </w:tcBorders>
            <w:hideMark/>
          </w:tcPr>
          <w:p w14:paraId="38BC4AA9" w14:textId="77777777" w:rsidR="00EC4678" w:rsidRPr="005174BE" w:rsidRDefault="00EC4678" w:rsidP="00EC4678">
            <w:pPr>
              <w:rPr>
                <w:sz w:val="22"/>
                <w:szCs w:val="22"/>
                <w:lang w:val="en-US"/>
              </w:rPr>
            </w:pPr>
            <w:r w:rsidRPr="005174BE">
              <w:rPr>
                <w:sz w:val="22"/>
                <w:szCs w:val="22"/>
                <w:lang w:val="en-US"/>
              </w:rPr>
              <w:t>Preparation of pro forma financial statements</w:t>
            </w:r>
          </w:p>
        </w:tc>
        <w:tc>
          <w:tcPr>
            <w:tcW w:w="0" w:type="auto"/>
            <w:tcBorders>
              <w:top w:val="single" w:sz="8" w:space="0" w:color="000000"/>
              <w:left w:val="single" w:sz="8" w:space="0" w:color="000000"/>
              <w:bottom w:val="single" w:sz="8" w:space="0" w:color="000000"/>
              <w:right w:val="single" w:sz="8" w:space="0" w:color="000000"/>
            </w:tcBorders>
            <w:hideMark/>
          </w:tcPr>
          <w:p w14:paraId="2A89189A" w14:textId="77777777" w:rsidR="00EC4678" w:rsidRPr="005174BE" w:rsidRDefault="00EC4678" w:rsidP="00EC4678">
            <w:pPr>
              <w:jc w:val="center"/>
              <w:rPr>
                <w:sz w:val="22"/>
                <w:szCs w:val="22"/>
              </w:rPr>
            </w:pPr>
            <w:r w:rsidRPr="005174BE">
              <w:rPr>
                <w:sz w:val="22"/>
                <w:szCs w:val="22"/>
              </w:rPr>
              <w:t>4</w:t>
            </w:r>
          </w:p>
        </w:tc>
      </w:tr>
      <w:tr w:rsidR="00EC4678" w:rsidRPr="005174BE" w14:paraId="5625CADB" w14:textId="77777777" w:rsidTr="005174BE">
        <w:trPr>
          <w:trHeight w:hRule="exact" w:val="340"/>
        </w:trPr>
        <w:tc>
          <w:tcPr>
            <w:tcW w:w="724" w:type="dxa"/>
            <w:tcBorders>
              <w:top w:val="single" w:sz="8" w:space="0" w:color="000000"/>
              <w:left w:val="single" w:sz="8" w:space="0" w:color="000000"/>
              <w:bottom w:val="single" w:sz="8" w:space="0" w:color="000000"/>
              <w:right w:val="single" w:sz="8" w:space="0" w:color="000000"/>
            </w:tcBorders>
          </w:tcPr>
          <w:p w14:paraId="4DD68351" w14:textId="77777777" w:rsidR="00EC4678" w:rsidRPr="005174BE" w:rsidRDefault="00EC4678" w:rsidP="00EC4678">
            <w:pPr>
              <w:spacing w:after="0" w:line="240" w:lineRule="auto"/>
              <w:rPr>
                <w:rFonts w:eastAsia="Times New Roman"/>
                <w:sz w:val="22"/>
                <w:szCs w:val="22"/>
                <w:lang w:val="en-US" w:eastAsia="pl-PL"/>
              </w:rPr>
            </w:pPr>
            <w:r w:rsidRPr="005174BE">
              <w:rPr>
                <w:rFonts w:eastAsia="Times New Roman"/>
                <w:sz w:val="22"/>
                <w:szCs w:val="22"/>
                <w:lang w:eastAsia="pl-PL"/>
              </w:rPr>
              <w:t>Lab 7</w:t>
            </w:r>
          </w:p>
        </w:tc>
        <w:tc>
          <w:tcPr>
            <w:tcW w:w="7406" w:type="dxa"/>
            <w:tcBorders>
              <w:top w:val="single" w:sz="8" w:space="0" w:color="000000"/>
              <w:left w:val="single" w:sz="8" w:space="0" w:color="000000"/>
              <w:bottom w:val="single" w:sz="8" w:space="0" w:color="000000"/>
              <w:right w:val="single" w:sz="8" w:space="0" w:color="000000"/>
            </w:tcBorders>
          </w:tcPr>
          <w:p w14:paraId="3978911E" w14:textId="77777777" w:rsidR="00EC4678" w:rsidRPr="005174BE" w:rsidRDefault="00EC4678" w:rsidP="00EC4678">
            <w:pPr>
              <w:rPr>
                <w:sz w:val="22"/>
                <w:szCs w:val="22"/>
                <w:lang w:val="en-US"/>
              </w:rPr>
            </w:pPr>
            <w:r w:rsidRPr="005174BE">
              <w:rPr>
                <w:sz w:val="22"/>
                <w:szCs w:val="22"/>
                <w:lang w:val="en-US"/>
              </w:rPr>
              <w:t>Assessment of the quality of the prepared projections</w:t>
            </w:r>
          </w:p>
        </w:tc>
        <w:tc>
          <w:tcPr>
            <w:tcW w:w="0" w:type="auto"/>
            <w:tcBorders>
              <w:top w:val="single" w:sz="8" w:space="0" w:color="000000"/>
              <w:left w:val="single" w:sz="8" w:space="0" w:color="000000"/>
              <w:bottom w:val="single" w:sz="8" w:space="0" w:color="000000"/>
              <w:right w:val="single" w:sz="8" w:space="0" w:color="000000"/>
            </w:tcBorders>
          </w:tcPr>
          <w:p w14:paraId="61640BCE" w14:textId="77777777" w:rsidR="00EC4678" w:rsidRPr="005174BE" w:rsidRDefault="00EC4678" w:rsidP="00EC4678">
            <w:pPr>
              <w:jc w:val="center"/>
              <w:rPr>
                <w:sz w:val="22"/>
                <w:szCs w:val="22"/>
              </w:rPr>
            </w:pPr>
            <w:r w:rsidRPr="005174BE">
              <w:rPr>
                <w:sz w:val="22"/>
                <w:szCs w:val="22"/>
              </w:rPr>
              <w:t>4</w:t>
            </w:r>
          </w:p>
        </w:tc>
      </w:tr>
      <w:tr w:rsidR="00EC4678" w:rsidRPr="005174BE" w14:paraId="46FD5364" w14:textId="77777777" w:rsidTr="005174BE">
        <w:trPr>
          <w:trHeight w:hRule="exact" w:val="340"/>
        </w:trPr>
        <w:tc>
          <w:tcPr>
            <w:tcW w:w="724" w:type="dxa"/>
            <w:tcBorders>
              <w:top w:val="single" w:sz="8" w:space="0" w:color="000000"/>
              <w:left w:val="single" w:sz="8" w:space="0" w:color="000000"/>
              <w:bottom w:val="single" w:sz="8" w:space="0" w:color="000000"/>
              <w:right w:val="single" w:sz="8" w:space="0" w:color="000000"/>
            </w:tcBorders>
          </w:tcPr>
          <w:p w14:paraId="02E4186B" w14:textId="77777777" w:rsidR="00EC4678" w:rsidRPr="005174BE" w:rsidRDefault="00EC4678" w:rsidP="00EC4678">
            <w:pPr>
              <w:spacing w:after="0" w:line="240" w:lineRule="auto"/>
              <w:rPr>
                <w:rFonts w:eastAsia="Times New Roman"/>
                <w:sz w:val="22"/>
                <w:szCs w:val="22"/>
                <w:lang w:val="en-US" w:eastAsia="pl-PL"/>
              </w:rPr>
            </w:pPr>
            <w:r w:rsidRPr="005174BE">
              <w:rPr>
                <w:rFonts w:eastAsia="Times New Roman"/>
                <w:sz w:val="22"/>
                <w:szCs w:val="22"/>
                <w:lang w:eastAsia="pl-PL"/>
              </w:rPr>
              <w:t>Lab 9</w:t>
            </w:r>
          </w:p>
        </w:tc>
        <w:tc>
          <w:tcPr>
            <w:tcW w:w="7406" w:type="dxa"/>
            <w:tcBorders>
              <w:top w:val="single" w:sz="8" w:space="0" w:color="000000"/>
              <w:left w:val="single" w:sz="8" w:space="0" w:color="000000"/>
              <w:bottom w:val="single" w:sz="8" w:space="0" w:color="000000"/>
              <w:right w:val="single" w:sz="8" w:space="0" w:color="000000"/>
            </w:tcBorders>
          </w:tcPr>
          <w:p w14:paraId="038960B8" w14:textId="77777777" w:rsidR="00EC4678" w:rsidRPr="005174BE" w:rsidRDefault="00EC4678" w:rsidP="00EC4678">
            <w:pPr>
              <w:rPr>
                <w:sz w:val="22"/>
                <w:szCs w:val="22"/>
                <w:lang w:val="en-US"/>
              </w:rPr>
            </w:pPr>
            <w:r w:rsidRPr="005174BE">
              <w:rPr>
                <w:sz w:val="22"/>
                <w:szCs w:val="22"/>
                <w:lang w:val="en-US"/>
              </w:rPr>
              <w:t>Verification of the prepared projections</w:t>
            </w:r>
          </w:p>
        </w:tc>
        <w:tc>
          <w:tcPr>
            <w:tcW w:w="0" w:type="auto"/>
            <w:tcBorders>
              <w:top w:val="single" w:sz="8" w:space="0" w:color="000000"/>
              <w:left w:val="single" w:sz="8" w:space="0" w:color="000000"/>
              <w:bottom w:val="single" w:sz="8" w:space="0" w:color="000000"/>
              <w:right w:val="single" w:sz="8" w:space="0" w:color="000000"/>
            </w:tcBorders>
          </w:tcPr>
          <w:p w14:paraId="48502DE4" w14:textId="77777777" w:rsidR="00EC4678" w:rsidRPr="005174BE" w:rsidRDefault="00EC4678" w:rsidP="00EC4678">
            <w:pPr>
              <w:jc w:val="center"/>
              <w:rPr>
                <w:sz w:val="22"/>
                <w:szCs w:val="22"/>
              </w:rPr>
            </w:pPr>
            <w:r w:rsidRPr="005174BE">
              <w:rPr>
                <w:sz w:val="22"/>
                <w:szCs w:val="22"/>
              </w:rPr>
              <w:t>2</w:t>
            </w:r>
          </w:p>
        </w:tc>
      </w:tr>
      <w:tr w:rsidR="00EC4678" w:rsidRPr="005174BE" w14:paraId="3A9999C1" w14:textId="77777777" w:rsidTr="005174BE">
        <w:trPr>
          <w:trHeight w:hRule="exact" w:val="340"/>
        </w:trPr>
        <w:tc>
          <w:tcPr>
            <w:tcW w:w="724" w:type="dxa"/>
            <w:tcBorders>
              <w:top w:val="single" w:sz="8" w:space="0" w:color="000000"/>
              <w:left w:val="single" w:sz="8" w:space="0" w:color="000000"/>
              <w:bottom w:val="single" w:sz="8" w:space="0" w:color="000000"/>
              <w:right w:val="single" w:sz="8" w:space="0" w:color="000000"/>
            </w:tcBorders>
          </w:tcPr>
          <w:p w14:paraId="7F75107F" w14:textId="77777777" w:rsidR="00EC4678" w:rsidRPr="005174BE" w:rsidRDefault="00EC4678" w:rsidP="00EC4678">
            <w:pPr>
              <w:spacing w:after="0" w:line="240" w:lineRule="auto"/>
              <w:rPr>
                <w:rFonts w:eastAsia="Times New Roman"/>
                <w:sz w:val="22"/>
                <w:szCs w:val="22"/>
                <w:lang w:val="en-US" w:eastAsia="pl-PL"/>
              </w:rPr>
            </w:pPr>
            <w:r w:rsidRPr="005174BE">
              <w:rPr>
                <w:rFonts w:eastAsia="Times New Roman"/>
                <w:sz w:val="22"/>
                <w:szCs w:val="22"/>
                <w:lang w:eastAsia="pl-PL"/>
              </w:rPr>
              <w:t>Lab 9</w:t>
            </w:r>
          </w:p>
        </w:tc>
        <w:tc>
          <w:tcPr>
            <w:tcW w:w="7406" w:type="dxa"/>
            <w:tcBorders>
              <w:top w:val="single" w:sz="8" w:space="0" w:color="000000"/>
              <w:left w:val="single" w:sz="8" w:space="0" w:color="000000"/>
              <w:bottom w:val="single" w:sz="8" w:space="0" w:color="000000"/>
              <w:right w:val="single" w:sz="8" w:space="0" w:color="000000"/>
            </w:tcBorders>
          </w:tcPr>
          <w:p w14:paraId="4906CAED" w14:textId="77777777" w:rsidR="00EC4678" w:rsidRPr="005174BE" w:rsidRDefault="00EC4678" w:rsidP="00EC4678">
            <w:pPr>
              <w:rPr>
                <w:sz w:val="22"/>
                <w:szCs w:val="22"/>
                <w:lang w:val="en-US"/>
              </w:rPr>
            </w:pPr>
            <w:r w:rsidRPr="005174BE">
              <w:rPr>
                <w:sz w:val="22"/>
                <w:szCs w:val="22"/>
                <w:lang w:val="en-US"/>
              </w:rPr>
              <w:t>Presentation of the financial plan of the venture using audiovisual means, together with a discussion</w:t>
            </w:r>
          </w:p>
        </w:tc>
        <w:tc>
          <w:tcPr>
            <w:tcW w:w="0" w:type="auto"/>
            <w:tcBorders>
              <w:top w:val="single" w:sz="8" w:space="0" w:color="000000"/>
              <w:left w:val="single" w:sz="8" w:space="0" w:color="000000"/>
              <w:bottom w:val="single" w:sz="8" w:space="0" w:color="000000"/>
              <w:right w:val="single" w:sz="8" w:space="0" w:color="000000"/>
            </w:tcBorders>
          </w:tcPr>
          <w:p w14:paraId="24A3CA6E" w14:textId="77777777" w:rsidR="00EC4678" w:rsidRPr="005174BE" w:rsidRDefault="00EC4678" w:rsidP="00EC4678">
            <w:pPr>
              <w:jc w:val="center"/>
              <w:rPr>
                <w:sz w:val="22"/>
                <w:szCs w:val="22"/>
              </w:rPr>
            </w:pPr>
            <w:r w:rsidRPr="005174BE">
              <w:rPr>
                <w:sz w:val="22"/>
                <w:szCs w:val="22"/>
              </w:rPr>
              <w:t>4</w:t>
            </w:r>
          </w:p>
        </w:tc>
      </w:tr>
      <w:tr w:rsidR="00551CD3" w:rsidRPr="005174BE" w14:paraId="06F57D19" w14:textId="77777777" w:rsidTr="005174BE">
        <w:trPr>
          <w:trHeight w:hRule="exact" w:val="340"/>
        </w:trPr>
        <w:tc>
          <w:tcPr>
            <w:tcW w:w="724" w:type="dxa"/>
            <w:tcBorders>
              <w:top w:val="single" w:sz="8" w:space="0" w:color="000000"/>
              <w:left w:val="single" w:sz="8" w:space="0" w:color="000000"/>
              <w:bottom w:val="single" w:sz="8" w:space="0" w:color="000000"/>
              <w:right w:val="single" w:sz="8" w:space="0" w:color="000000"/>
            </w:tcBorders>
            <w:hideMark/>
          </w:tcPr>
          <w:p w14:paraId="31AC5901" w14:textId="77777777" w:rsidR="00551CD3" w:rsidRPr="005174BE" w:rsidRDefault="00551CD3" w:rsidP="00551CD3">
            <w:pPr>
              <w:spacing w:after="0" w:line="240" w:lineRule="auto"/>
              <w:rPr>
                <w:rFonts w:eastAsia="Times New Roman"/>
                <w:sz w:val="22"/>
                <w:szCs w:val="22"/>
                <w:lang w:val="en-US" w:eastAsia="pl-PL"/>
              </w:rPr>
            </w:pPr>
          </w:p>
        </w:tc>
        <w:tc>
          <w:tcPr>
            <w:tcW w:w="7406" w:type="dxa"/>
            <w:tcBorders>
              <w:top w:val="single" w:sz="8" w:space="0" w:color="000000"/>
              <w:left w:val="single" w:sz="8" w:space="0" w:color="000000"/>
              <w:bottom w:val="single" w:sz="8" w:space="0" w:color="000000"/>
              <w:right w:val="single" w:sz="8" w:space="0" w:color="000000"/>
            </w:tcBorders>
            <w:hideMark/>
          </w:tcPr>
          <w:p w14:paraId="3BDF57AD" w14:textId="77777777" w:rsidR="00551CD3" w:rsidRPr="005174BE" w:rsidRDefault="00551CD3" w:rsidP="00551CD3">
            <w:pPr>
              <w:spacing w:after="0" w:line="240" w:lineRule="auto"/>
              <w:rPr>
                <w:rFonts w:eastAsia="Times New Roman"/>
                <w:sz w:val="22"/>
                <w:szCs w:val="22"/>
                <w:lang w:eastAsia="pl-PL"/>
              </w:rPr>
            </w:pPr>
            <w:r w:rsidRPr="005174BE">
              <w:rPr>
                <w:rFonts w:eastAsia="Times New Roman"/>
                <w:sz w:val="22"/>
                <w:szCs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0233594C" w14:textId="77777777" w:rsidR="00551CD3" w:rsidRPr="005174BE" w:rsidRDefault="00EC4678" w:rsidP="00EC4678">
            <w:pPr>
              <w:spacing w:after="0" w:line="240" w:lineRule="auto"/>
              <w:jc w:val="center"/>
              <w:rPr>
                <w:rFonts w:eastAsia="Times New Roman"/>
                <w:b/>
                <w:sz w:val="22"/>
                <w:szCs w:val="22"/>
                <w:lang w:eastAsia="pl-PL"/>
              </w:rPr>
            </w:pPr>
            <w:r w:rsidRPr="005174BE">
              <w:rPr>
                <w:rFonts w:eastAsia="Times New Roman"/>
                <w:b/>
                <w:sz w:val="22"/>
                <w:szCs w:val="22"/>
                <w:lang w:eastAsia="pl-PL"/>
              </w:rPr>
              <w:t>30</w:t>
            </w:r>
          </w:p>
        </w:tc>
      </w:tr>
    </w:tbl>
    <w:p w14:paraId="12CCDC50" w14:textId="77777777" w:rsidR="00551CD3" w:rsidRPr="005174BE" w:rsidRDefault="00551CD3" w:rsidP="00551CD3">
      <w:pPr>
        <w:spacing w:line="240" w:lineRule="auto"/>
        <w:rPr>
          <w:rFonts w:eastAsia="Times New Roman"/>
          <w:vanish/>
          <w:sz w:val="22"/>
          <w:szCs w:val="22"/>
          <w:lang w:eastAsia="pl-PL"/>
        </w:rPr>
      </w:pPr>
      <w:bookmarkStart w:id="9" w:name="table09"/>
      <w:bookmarkEnd w:id="9"/>
    </w:p>
    <w:p w14:paraId="582CA452" w14:textId="77777777" w:rsidR="00551CD3" w:rsidRPr="005174BE" w:rsidRDefault="00551CD3" w:rsidP="00551CD3">
      <w:pPr>
        <w:spacing w:line="240" w:lineRule="auto"/>
        <w:rPr>
          <w:rFonts w:eastAsia="Times New Roman"/>
          <w:vanish/>
          <w:sz w:val="22"/>
          <w:szCs w:val="22"/>
          <w:lang w:eastAsia="pl-PL"/>
        </w:rPr>
      </w:pPr>
      <w:bookmarkStart w:id="10" w:name="table0A"/>
      <w:bookmarkEnd w:id="10"/>
    </w:p>
    <w:p w14:paraId="43A8C261" w14:textId="77777777" w:rsidR="00551CD3" w:rsidRPr="005174BE" w:rsidRDefault="00551CD3" w:rsidP="00551CD3">
      <w:pPr>
        <w:spacing w:line="240" w:lineRule="auto"/>
        <w:rPr>
          <w:rFonts w:eastAsia="Times New Roman"/>
          <w:vanish/>
          <w:sz w:val="22"/>
          <w:szCs w:val="22"/>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174BE" w14:paraId="2E0BC3CA"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7B776287" w14:textId="77777777" w:rsidR="00551CD3" w:rsidRPr="005174BE" w:rsidRDefault="00551CD3" w:rsidP="00551CD3">
            <w:pPr>
              <w:spacing w:before="60" w:after="20" w:line="105" w:lineRule="atLeast"/>
              <w:ind w:left="720" w:hanging="720"/>
              <w:jc w:val="center"/>
              <w:outlineLvl w:val="2"/>
              <w:rPr>
                <w:rFonts w:eastAsia="Times New Roman"/>
                <w:b/>
                <w:bCs/>
                <w:sz w:val="22"/>
                <w:szCs w:val="22"/>
                <w:lang w:eastAsia="pl-PL"/>
              </w:rPr>
            </w:pPr>
            <w:r w:rsidRPr="005174BE">
              <w:rPr>
                <w:rFonts w:eastAsia="Times New Roman"/>
                <w:b/>
                <w:bCs/>
                <w:sz w:val="22"/>
                <w:szCs w:val="22"/>
                <w:lang w:eastAsia="pl-PL"/>
              </w:rPr>
              <w:t>TEACHING TOOLS USED</w:t>
            </w:r>
          </w:p>
        </w:tc>
      </w:tr>
      <w:tr w:rsidR="00551CD3" w:rsidRPr="005174BE" w14:paraId="285E5B90"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1462E1D8" w14:textId="77777777" w:rsidR="00342A22" w:rsidRPr="005174BE" w:rsidRDefault="00342A22" w:rsidP="00342A22">
            <w:pPr>
              <w:spacing w:after="0" w:line="240" w:lineRule="auto"/>
              <w:rPr>
                <w:rFonts w:eastAsia="Times New Roman"/>
                <w:sz w:val="22"/>
                <w:szCs w:val="22"/>
                <w:lang w:val="en-US" w:eastAsia="pl-PL"/>
              </w:rPr>
            </w:pPr>
            <w:r w:rsidRPr="005174BE">
              <w:rPr>
                <w:rFonts w:eastAsia="Times New Roman"/>
                <w:sz w:val="22"/>
                <w:szCs w:val="22"/>
                <w:lang w:val="en-US" w:eastAsia="pl-PL"/>
              </w:rPr>
              <w:t>N1. Multimedia presentation</w:t>
            </w:r>
          </w:p>
          <w:p w14:paraId="307EDD8F" w14:textId="77777777" w:rsidR="00551CD3" w:rsidRPr="005174BE" w:rsidRDefault="00342A22" w:rsidP="00342A22">
            <w:pPr>
              <w:spacing w:after="0" w:line="240" w:lineRule="auto"/>
              <w:rPr>
                <w:rFonts w:eastAsia="Times New Roman"/>
                <w:sz w:val="22"/>
                <w:szCs w:val="22"/>
                <w:lang w:val="en-US" w:eastAsia="pl-PL"/>
              </w:rPr>
            </w:pPr>
            <w:r w:rsidRPr="005174BE">
              <w:rPr>
                <w:rFonts w:eastAsia="Times New Roman"/>
                <w:sz w:val="22"/>
                <w:szCs w:val="22"/>
                <w:lang w:val="en-US" w:eastAsia="pl-PL"/>
              </w:rPr>
              <w:t>N2. Spreadsheet</w:t>
            </w:r>
          </w:p>
          <w:p w14:paraId="0E06725F" w14:textId="77777777" w:rsidR="00342A22" w:rsidRPr="005174BE" w:rsidRDefault="00342A22" w:rsidP="00342A22">
            <w:pPr>
              <w:spacing w:after="0" w:line="240" w:lineRule="auto"/>
              <w:rPr>
                <w:rFonts w:eastAsia="Times New Roman"/>
                <w:sz w:val="22"/>
                <w:szCs w:val="22"/>
                <w:lang w:val="en-US" w:eastAsia="pl-PL"/>
              </w:rPr>
            </w:pPr>
          </w:p>
        </w:tc>
      </w:tr>
    </w:tbl>
    <w:p w14:paraId="57BDC4CD" w14:textId="77777777" w:rsidR="005174BE" w:rsidRDefault="005174BE" w:rsidP="00551CD3">
      <w:pPr>
        <w:spacing w:line="240" w:lineRule="auto"/>
        <w:jc w:val="center"/>
        <w:rPr>
          <w:rFonts w:eastAsia="Times New Roman"/>
          <w:b/>
          <w:bCs/>
          <w:sz w:val="22"/>
          <w:szCs w:val="22"/>
          <w:lang w:val="en-US" w:eastAsia="pl-PL"/>
        </w:rPr>
      </w:pPr>
    </w:p>
    <w:p w14:paraId="2CAA6CF5" w14:textId="77777777" w:rsidR="005174BE" w:rsidRDefault="005174BE">
      <w:pPr>
        <w:rPr>
          <w:rFonts w:eastAsia="Times New Roman"/>
          <w:b/>
          <w:bCs/>
          <w:sz w:val="22"/>
          <w:szCs w:val="22"/>
          <w:lang w:val="en-US" w:eastAsia="pl-PL"/>
        </w:rPr>
      </w:pPr>
      <w:r>
        <w:rPr>
          <w:rFonts w:eastAsia="Times New Roman"/>
          <w:b/>
          <w:bCs/>
          <w:sz w:val="22"/>
          <w:szCs w:val="22"/>
          <w:lang w:val="en-US" w:eastAsia="pl-PL"/>
        </w:rPr>
        <w:br w:type="page"/>
      </w:r>
    </w:p>
    <w:p w14:paraId="46EB6DDE" w14:textId="2633CF74" w:rsidR="00551CD3" w:rsidRPr="005174BE" w:rsidRDefault="00551CD3" w:rsidP="00551CD3">
      <w:pPr>
        <w:spacing w:line="240" w:lineRule="auto"/>
        <w:jc w:val="center"/>
        <w:rPr>
          <w:rFonts w:eastAsia="Times New Roman"/>
          <w:sz w:val="22"/>
          <w:szCs w:val="22"/>
          <w:lang w:val="en-US" w:eastAsia="pl-PL"/>
        </w:rPr>
      </w:pPr>
      <w:r w:rsidRPr="005174BE">
        <w:rPr>
          <w:rFonts w:eastAsia="Times New Roman"/>
          <w:b/>
          <w:bCs/>
          <w:sz w:val="22"/>
          <w:szCs w:val="22"/>
          <w:lang w:val="en-US" w:eastAsia="pl-PL"/>
        </w:rPr>
        <w:lastRenderedPageBreak/>
        <w:t>EVALUATION OF</w:t>
      </w:r>
      <w:r w:rsidR="0009548D" w:rsidRPr="005174BE">
        <w:rPr>
          <w:rFonts w:eastAsia="Times New Roman"/>
          <w:b/>
          <w:bCs/>
          <w:sz w:val="22"/>
          <w:szCs w:val="22"/>
          <w:lang w:val="en-US" w:eastAsia="pl-PL"/>
        </w:rPr>
        <w:t xml:space="preserve"> </w:t>
      </w:r>
      <w:r w:rsidRPr="005174BE">
        <w:rPr>
          <w:rFonts w:eastAsia="Times New Roman"/>
          <w:b/>
          <w:bCs/>
          <w:sz w:val="22"/>
          <w:szCs w:val="22"/>
          <w:lang w:val="en-US" w:eastAsia="pl-PL"/>
        </w:rPr>
        <w:t xml:space="preserve"> SUBJECT </w:t>
      </w:r>
      <w:r w:rsidR="0009548D" w:rsidRPr="005174BE">
        <w:rPr>
          <w:rFonts w:eastAsia="Times New Roman"/>
          <w:b/>
          <w:bCs/>
          <w:sz w:val="22"/>
          <w:szCs w:val="22"/>
          <w:lang w:val="en-US" w:eastAsia="pl-PL"/>
        </w:rPr>
        <w:t xml:space="preserve">LEARNING  OUTCOMES  </w:t>
      </w:r>
      <w:r w:rsidRPr="005174BE">
        <w:rPr>
          <w:rFonts w:eastAsia="Times New Roman"/>
          <w:b/>
          <w:bCs/>
          <w:sz w:val="22"/>
          <w:szCs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2042"/>
        <w:gridCol w:w="3733"/>
        <w:gridCol w:w="3510"/>
      </w:tblGrid>
      <w:tr w:rsidR="00551CD3" w:rsidRPr="005174BE" w14:paraId="5E248D43" w14:textId="77777777" w:rsidTr="001D651C">
        <w:tc>
          <w:tcPr>
            <w:tcW w:w="2203" w:type="dxa"/>
            <w:tcBorders>
              <w:top w:val="single" w:sz="8" w:space="0" w:color="000000"/>
              <w:left w:val="single" w:sz="8" w:space="0" w:color="000000"/>
              <w:bottom w:val="single" w:sz="8" w:space="0" w:color="000000"/>
              <w:right w:val="single" w:sz="8" w:space="0" w:color="000000"/>
            </w:tcBorders>
            <w:hideMark/>
          </w:tcPr>
          <w:p w14:paraId="50E2AD39" w14:textId="77777777" w:rsidR="00551CD3" w:rsidRPr="005174BE" w:rsidRDefault="00551CD3" w:rsidP="001503EC">
            <w:pPr>
              <w:spacing w:after="0" w:line="240" w:lineRule="auto"/>
              <w:rPr>
                <w:rFonts w:eastAsia="Times New Roman"/>
                <w:sz w:val="22"/>
                <w:szCs w:val="22"/>
                <w:lang w:val="en-US" w:eastAsia="pl-PL"/>
              </w:rPr>
            </w:pPr>
            <w:bookmarkStart w:id="12" w:name="table0C"/>
            <w:bookmarkEnd w:id="12"/>
            <w:r w:rsidRPr="005174BE">
              <w:rPr>
                <w:rFonts w:eastAsia="Times New Roman"/>
                <w:b/>
                <w:bCs/>
                <w:sz w:val="22"/>
                <w:szCs w:val="22"/>
                <w:lang w:val="en-US" w:eastAsia="pl-PL"/>
              </w:rPr>
              <w:t xml:space="preserve">Evaluation </w:t>
            </w:r>
            <w:r w:rsidRPr="005174BE">
              <w:rPr>
                <w:rFonts w:eastAsia="Times New Roman"/>
                <w:sz w:val="22"/>
                <w:szCs w:val="22"/>
                <w:lang w:val="en-US" w:eastAsia="pl-PL"/>
              </w:rPr>
              <w:t xml:space="preserve">(F – forming during semester), </w:t>
            </w:r>
            <w:r w:rsidR="001503EC" w:rsidRPr="005174BE">
              <w:rPr>
                <w:rFonts w:eastAsia="Times New Roman"/>
                <w:sz w:val="22"/>
                <w:szCs w:val="22"/>
                <w:lang w:val="en-US" w:eastAsia="pl-PL"/>
              </w:rPr>
              <w:t>P</w:t>
            </w:r>
            <w:r w:rsidRPr="005174BE">
              <w:rPr>
                <w:rFonts w:eastAsia="Times New Roman"/>
                <w:sz w:val="22"/>
                <w:szCs w:val="22"/>
                <w:lang w:val="en-US" w:eastAsia="pl-PL"/>
              </w:rPr>
              <w:t xml:space="preserve"> – concluding (at semester end)</w:t>
            </w:r>
          </w:p>
        </w:tc>
        <w:tc>
          <w:tcPr>
            <w:tcW w:w="3184" w:type="dxa"/>
            <w:tcBorders>
              <w:top w:val="single" w:sz="8" w:space="0" w:color="000000"/>
              <w:left w:val="single" w:sz="8" w:space="0" w:color="000000"/>
              <w:bottom w:val="single" w:sz="8" w:space="0" w:color="000000"/>
              <w:right w:val="single" w:sz="8" w:space="0" w:color="000000"/>
            </w:tcBorders>
            <w:hideMark/>
          </w:tcPr>
          <w:p w14:paraId="231C39CD" w14:textId="77777777" w:rsidR="00551CD3" w:rsidRPr="005174BE" w:rsidRDefault="0009548D" w:rsidP="00551CD3">
            <w:pPr>
              <w:spacing w:after="0" w:line="240" w:lineRule="auto"/>
              <w:rPr>
                <w:rFonts w:eastAsia="Times New Roman"/>
                <w:sz w:val="22"/>
                <w:szCs w:val="22"/>
                <w:lang w:eastAsia="pl-PL"/>
              </w:rPr>
            </w:pPr>
            <w:r w:rsidRPr="005174BE">
              <w:rPr>
                <w:rFonts w:eastAsia="Times New Roman"/>
                <w:sz w:val="22"/>
                <w:szCs w:val="22"/>
                <w:lang w:eastAsia="pl-PL"/>
              </w:rPr>
              <w:t>Learning outcomes</w:t>
            </w:r>
            <w:r w:rsidR="00551CD3" w:rsidRPr="005174BE">
              <w:rPr>
                <w:rFonts w:eastAsia="Times New Roman"/>
                <w:sz w:val="22"/>
                <w:szCs w:val="22"/>
                <w:lang w:eastAsia="pl-PL"/>
              </w:rPr>
              <w:t xml:space="preserve"> </w:t>
            </w:r>
            <w:r w:rsidR="00232C07" w:rsidRPr="005174BE">
              <w:rPr>
                <w:rFonts w:eastAsia="Times New Roman"/>
                <w:sz w:val="22"/>
                <w:szCs w:val="22"/>
                <w:lang w:eastAsia="pl-PL"/>
              </w:rPr>
              <w:t>code</w:t>
            </w:r>
          </w:p>
        </w:tc>
        <w:tc>
          <w:tcPr>
            <w:tcW w:w="3898" w:type="dxa"/>
            <w:tcBorders>
              <w:top w:val="single" w:sz="8" w:space="0" w:color="000000"/>
              <w:left w:val="single" w:sz="8" w:space="0" w:color="000000"/>
              <w:bottom w:val="single" w:sz="8" w:space="0" w:color="000000"/>
              <w:right w:val="single" w:sz="8" w:space="0" w:color="000000"/>
            </w:tcBorders>
            <w:hideMark/>
          </w:tcPr>
          <w:p w14:paraId="0CE23C00" w14:textId="77777777" w:rsidR="00551CD3" w:rsidRPr="005174BE" w:rsidRDefault="00551CD3" w:rsidP="00551CD3">
            <w:pPr>
              <w:spacing w:after="0" w:line="240" w:lineRule="auto"/>
              <w:rPr>
                <w:rFonts w:eastAsia="Times New Roman"/>
                <w:sz w:val="22"/>
                <w:szCs w:val="22"/>
                <w:lang w:val="en-US" w:eastAsia="pl-PL"/>
              </w:rPr>
            </w:pPr>
            <w:r w:rsidRPr="005174BE">
              <w:rPr>
                <w:rFonts w:eastAsia="Times New Roman"/>
                <w:sz w:val="22"/>
                <w:szCs w:val="22"/>
                <w:lang w:val="en-US" w:eastAsia="pl-PL"/>
              </w:rPr>
              <w:t xml:space="preserve">Way of evaluating </w:t>
            </w:r>
            <w:r w:rsidR="0009548D" w:rsidRPr="005174BE">
              <w:rPr>
                <w:rFonts w:eastAsia="Times New Roman"/>
                <w:sz w:val="22"/>
                <w:szCs w:val="22"/>
                <w:lang w:val="en-US" w:eastAsia="pl-PL"/>
              </w:rPr>
              <w:t xml:space="preserve">learning </w:t>
            </w:r>
            <w:r w:rsidR="00A549F1" w:rsidRPr="005174BE">
              <w:rPr>
                <w:rFonts w:eastAsia="Times New Roman"/>
                <w:sz w:val="22"/>
                <w:szCs w:val="22"/>
                <w:lang w:val="en-US" w:eastAsia="pl-PL"/>
              </w:rPr>
              <w:t xml:space="preserve">outcomes </w:t>
            </w:r>
            <w:r w:rsidR="0009548D" w:rsidRPr="005174BE">
              <w:rPr>
                <w:rFonts w:eastAsia="Times New Roman"/>
                <w:sz w:val="22"/>
                <w:szCs w:val="22"/>
                <w:lang w:val="en-US" w:eastAsia="pl-PL"/>
              </w:rPr>
              <w:t xml:space="preserve">achievement </w:t>
            </w:r>
          </w:p>
        </w:tc>
      </w:tr>
      <w:tr w:rsidR="001D651C" w:rsidRPr="005174BE" w14:paraId="0B454333"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B4C2532" w14:textId="77777777" w:rsidR="001D651C" w:rsidRPr="005174BE" w:rsidRDefault="001D651C" w:rsidP="001D651C">
            <w:pPr>
              <w:spacing w:after="0" w:line="240" w:lineRule="auto"/>
              <w:rPr>
                <w:rFonts w:eastAsia="Times New Roman"/>
                <w:sz w:val="22"/>
                <w:szCs w:val="22"/>
                <w:lang w:eastAsia="pl-PL"/>
              </w:rPr>
            </w:pPr>
            <w:r w:rsidRPr="005174BE">
              <w:rPr>
                <w:rFonts w:eastAsia="Times New Roman"/>
                <w:sz w:val="22"/>
                <w:szCs w:val="22"/>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14:paraId="733BD18B" w14:textId="77777777" w:rsidR="001D651C" w:rsidRPr="005174BE" w:rsidRDefault="001D651C" w:rsidP="001D651C">
            <w:pPr>
              <w:rPr>
                <w:sz w:val="22"/>
                <w:szCs w:val="22"/>
              </w:rPr>
            </w:pPr>
            <w:r w:rsidRPr="005174BE">
              <w:rPr>
                <w:sz w:val="22"/>
                <w:szCs w:val="22"/>
              </w:rPr>
              <w:t>PEU_W01, PEU_W02, PEU_W03, PEU_W04</w:t>
            </w:r>
          </w:p>
        </w:tc>
        <w:tc>
          <w:tcPr>
            <w:tcW w:w="0" w:type="auto"/>
            <w:tcBorders>
              <w:top w:val="single" w:sz="8" w:space="0" w:color="000000"/>
              <w:left w:val="single" w:sz="8" w:space="0" w:color="000000"/>
              <w:bottom w:val="single" w:sz="8" w:space="0" w:color="000000"/>
              <w:right w:val="single" w:sz="8" w:space="0" w:color="000000"/>
            </w:tcBorders>
            <w:hideMark/>
          </w:tcPr>
          <w:p w14:paraId="58E2AE4A" w14:textId="77777777" w:rsidR="001D651C" w:rsidRPr="005174BE" w:rsidRDefault="00C86A8E" w:rsidP="001D651C">
            <w:pPr>
              <w:spacing w:after="0" w:line="240" w:lineRule="auto"/>
              <w:rPr>
                <w:rFonts w:eastAsia="Times New Roman"/>
                <w:sz w:val="22"/>
                <w:szCs w:val="22"/>
                <w:lang w:eastAsia="pl-PL"/>
              </w:rPr>
            </w:pPr>
            <w:r w:rsidRPr="005174BE">
              <w:rPr>
                <w:rFonts w:eastAsia="Times New Roman"/>
                <w:sz w:val="22"/>
                <w:szCs w:val="22"/>
                <w:lang w:eastAsia="pl-PL"/>
              </w:rPr>
              <w:t>Colloquium</w:t>
            </w:r>
          </w:p>
        </w:tc>
      </w:tr>
      <w:tr w:rsidR="001D651C" w:rsidRPr="005174BE" w14:paraId="08BFEAE7"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7B2FA7BB" w14:textId="77777777" w:rsidR="001D651C" w:rsidRPr="005174BE" w:rsidRDefault="001D651C" w:rsidP="001D651C">
            <w:pPr>
              <w:spacing w:after="0" w:line="240" w:lineRule="auto"/>
              <w:rPr>
                <w:rFonts w:eastAsia="Times New Roman"/>
                <w:sz w:val="22"/>
                <w:szCs w:val="22"/>
                <w:lang w:eastAsia="pl-PL"/>
              </w:rPr>
            </w:pPr>
            <w:r w:rsidRPr="005174BE">
              <w:rPr>
                <w:rFonts w:eastAsia="Times New Roman"/>
                <w:sz w:val="22"/>
                <w:szCs w:val="22"/>
                <w:lang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14:paraId="6E42B794" w14:textId="77777777" w:rsidR="001D651C" w:rsidRPr="005174BE" w:rsidRDefault="001D651C" w:rsidP="001D651C">
            <w:pPr>
              <w:rPr>
                <w:sz w:val="22"/>
                <w:szCs w:val="22"/>
              </w:rPr>
            </w:pPr>
            <w:r w:rsidRPr="005174BE">
              <w:rPr>
                <w:sz w:val="22"/>
                <w:szCs w:val="22"/>
              </w:rPr>
              <w:t>PEU_U01, PEU_U02, PEU_U03</w:t>
            </w:r>
          </w:p>
        </w:tc>
        <w:tc>
          <w:tcPr>
            <w:tcW w:w="0" w:type="auto"/>
            <w:tcBorders>
              <w:top w:val="single" w:sz="8" w:space="0" w:color="000000"/>
              <w:left w:val="single" w:sz="8" w:space="0" w:color="000000"/>
              <w:bottom w:val="single" w:sz="8" w:space="0" w:color="000000"/>
              <w:right w:val="single" w:sz="8" w:space="0" w:color="000000"/>
            </w:tcBorders>
            <w:hideMark/>
          </w:tcPr>
          <w:p w14:paraId="10899258" w14:textId="77777777" w:rsidR="001D651C" w:rsidRPr="005174BE" w:rsidRDefault="00C86A8E" w:rsidP="001D651C">
            <w:pPr>
              <w:spacing w:after="0" w:line="240" w:lineRule="auto"/>
              <w:rPr>
                <w:rFonts w:eastAsia="Times New Roman"/>
                <w:sz w:val="22"/>
                <w:szCs w:val="22"/>
                <w:lang w:val="en-US" w:eastAsia="pl-PL"/>
              </w:rPr>
            </w:pPr>
            <w:r w:rsidRPr="005174BE">
              <w:rPr>
                <w:rFonts w:eastAsia="Times New Roman"/>
                <w:sz w:val="22"/>
                <w:szCs w:val="22"/>
                <w:lang w:val="en-US" w:eastAsia="pl-PL"/>
              </w:rPr>
              <w:t>Evaluation of project and its presentation</w:t>
            </w:r>
          </w:p>
        </w:tc>
      </w:tr>
      <w:tr w:rsidR="00551CD3" w:rsidRPr="005174BE" w14:paraId="2387151A"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42FE4BCC" w14:textId="77777777" w:rsidR="00551CD3" w:rsidRPr="005174BE" w:rsidRDefault="00A05D7B" w:rsidP="00551CD3">
            <w:pPr>
              <w:spacing w:after="0" w:line="240" w:lineRule="auto"/>
              <w:rPr>
                <w:rFonts w:eastAsia="Times New Roman"/>
                <w:sz w:val="22"/>
                <w:szCs w:val="22"/>
                <w:lang w:val="en-GB" w:eastAsia="pl-PL"/>
              </w:rPr>
            </w:pPr>
            <w:r w:rsidRPr="005174BE">
              <w:rPr>
                <w:rFonts w:eastAsia="Times New Roman"/>
                <w:sz w:val="22"/>
                <w:szCs w:val="22"/>
                <w:lang w:val="en-GB" w:eastAsia="pl-PL"/>
              </w:rPr>
              <w:t>P1(lecture) =0,05 presence + 0,95 exams</w:t>
            </w:r>
          </w:p>
          <w:p w14:paraId="45A3447C" w14:textId="01E34E11" w:rsidR="00A05D7B" w:rsidRPr="005174BE" w:rsidRDefault="00A05D7B" w:rsidP="00551CD3">
            <w:pPr>
              <w:spacing w:after="0" w:line="240" w:lineRule="auto"/>
              <w:rPr>
                <w:rFonts w:eastAsia="Times New Roman"/>
                <w:sz w:val="22"/>
                <w:szCs w:val="22"/>
                <w:lang w:val="en-GB" w:eastAsia="pl-PL"/>
              </w:rPr>
            </w:pPr>
            <w:r w:rsidRPr="005174BE">
              <w:rPr>
                <w:rFonts w:eastAsia="Times New Roman"/>
                <w:sz w:val="22"/>
                <w:szCs w:val="22"/>
                <w:lang w:val="en-GB" w:eastAsia="pl-PL"/>
              </w:rPr>
              <w:t>P2 (laboratory) = 0,5 project +0,5 presentation</w:t>
            </w:r>
          </w:p>
        </w:tc>
      </w:tr>
    </w:tbl>
    <w:p w14:paraId="104147F0" w14:textId="77777777" w:rsidR="00551CD3" w:rsidRPr="005174BE" w:rsidRDefault="00551CD3" w:rsidP="00551CD3">
      <w:pPr>
        <w:spacing w:line="240" w:lineRule="auto"/>
        <w:rPr>
          <w:rFonts w:eastAsia="Times New Roman"/>
          <w:vanish/>
          <w:sz w:val="22"/>
          <w:szCs w:val="22"/>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174BE" w14:paraId="21519CBA"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33716C39" w14:textId="77777777" w:rsidR="00551CD3" w:rsidRPr="005174BE" w:rsidRDefault="00551CD3" w:rsidP="00551CD3">
            <w:pPr>
              <w:spacing w:before="60" w:after="40" w:line="225" w:lineRule="atLeast"/>
              <w:jc w:val="center"/>
              <w:rPr>
                <w:rFonts w:eastAsia="Times New Roman"/>
                <w:sz w:val="22"/>
                <w:szCs w:val="22"/>
                <w:lang w:eastAsia="pl-PL"/>
              </w:rPr>
            </w:pPr>
            <w:r w:rsidRPr="005174BE">
              <w:rPr>
                <w:rFonts w:eastAsia="Times New Roman"/>
                <w:b/>
                <w:bCs/>
                <w:sz w:val="22"/>
                <w:szCs w:val="22"/>
                <w:lang w:eastAsia="pl-PL"/>
              </w:rPr>
              <w:t>PRIMARY AND SECONDARY LITERATURE</w:t>
            </w:r>
          </w:p>
        </w:tc>
      </w:tr>
      <w:tr w:rsidR="00551CD3" w:rsidRPr="005174BE" w14:paraId="361B351D" w14:textId="7777777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14:paraId="52F65320" w14:textId="77777777" w:rsidR="00551CD3" w:rsidRPr="005174BE" w:rsidRDefault="00551CD3" w:rsidP="00551CD3">
            <w:pPr>
              <w:spacing w:after="60" w:line="240" w:lineRule="auto"/>
              <w:rPr>
                <w:rFonts w:eastAsia="Times New Roman"/>
                <w:sz w:val="22"/>
                <w:szCs w:val="22"/>
                <w:lang w:eastAsia="pl-PL"/>
              </w:rPr>
            </w:pPr>
            <w:r w:rsidRPr="005174BE">
              <w:rPr>
                <w:rFonts w:eastAsia="Times New Roman"/>
                <w:b/>
                <w:bCs/>
                <w:caps/>
                <w:sz w:val="22"/>
                <w:szCs w:val="22"/>
                <w:u w:val="single"/>
                <w:lang w:eastAsia="pl-PL"/>
              </w:rPr>
              <w:t>PRIMARY LITERATURE:</w:t>
            </w:r>
          </w:p>
          <w:p w14:paraId="4EDFDE5F" w14:textId="77777777" w:rsidR="00C86A8E" w:rsidRPr="005174BE" w:rsidRDefault="00C86A8E" w:rsidP="00C86A8E">
            <w:pPr>
              <w:pStyle w:val="Default"/>
              <w:rPr>
                <w:sz w:val="22"/>
                <w:szCs w:val="22"/>
              </w:rPr>
            </w:pPr>
            <w:r w:rsidRPr="005174BE">
              <w:rPr>
                <w:sz w:val="22"/>
                <w:szCs w:val="22"/>
              </w:rPr>
              <w:t xml:space="preserve">[1] Benninga S.Z., Sarig O.H., </w:t>
            </w:r>
            <w:r w:rsidRPr="005174BE">
              <w:rPr>
                <w:i/>
                <w:iCs/>
                <w:sz w:val="22"/>
                <w:szCs w:val="22"/>
              </w:rPr>
              <w:t>Finanse przedsiębiorstwa: metody wyceny</w:t>
            </w:r>
            <w:r w:rsidRPr="005174BE">
              <w:rPr>
                <w:sz w:val="22"/>
                <w:szCs w:val="22"/>
              </w:rPr>
              <w:t xml:space="preserve">, WIG-Press, Warszawa 2000 </w:t>
            </w:r>
          </w:p>
          <w:p w14:paraId="7D62C3FD" w14:textId="77777777" w:rsidR="00C86A8E" w:rsidRPr="005174BE" w:rsidRDefault="00C86A8E" w:rsidP="00C86A8E">
            <w:pPr>
              <w:pStyle w:val="Default"/>
              <w:rPr>
                <w:sz w:val="22"/>
                <w:szCs w:val="22"/>
              </w:rPr>
            </w:pPr>
            <w:r w:rsidRPr="005174BE">
              <w:rPr>
                <w:sz w:val="22"/>
                <w:szCs w:val="22"/>
              </w:rPr>
              <w:t xml:space="preserve">[2] Dudycz T., </w:t>
            </w:r>
            <w:r w:rsidRPr="005174BE">
              <w:rPr>
                <w:i/>
                <w:iCs/>
                <w:sz w:val="22"/>
                <w:szCs w:val="22"/>
              </w:rPr>
              <w:t>Analiza finansowa jako narzędzie zarządzania finansami przedsiębiorstwa</w:t>
            </w:r>
            <w:r w:rsidRPr="005174BE">
              <w:rPr>
                <w:sz w:val="22"/>
                <w:szCs w:val="22"/>
              </w:rPr>
              <w:t xml:space="preserve">, Wydawnictwo Indygo Zahir Media, Wrocław 2011 </w:t>
            </w:r>
          </w:p>
          <w:p w14:paraId="5105CD2D" w14:textId="77777777" w:rsidR="00C86A8E" w:rsidRPr="005174BE" w:rsidRDefault="00C86A8E" w:rsidP="00C86A8E">
            <w:pPr>
              <w:pStyle w:val="Default"/>
              <w:rPr>
                <w:sz w:val="22"/>
                <w:szCs w:val="22"/>
              </w:rPr>
            </w:pPr>
            <w:r w:rsidRPr="005174BE">
              <w:rPr>
                <w:sz w:val="22"/>
                <w:szCs w:val="22"/>
              </w:rPr>
              <w:t xml:space="preserve">[3] </w:t>
            </w:r>
            <w:r w:rsidRPr="005174BE">
              <w:rPr>
                <w:i/>
                <w:iCs/>
                <w:sz w:val="22"/>
                <w:szCs w:val="22"/>
              </w:rPr>
              <w:t>Planowanie finansowe w przedsiębiorstwie</w:t>
            </w:r>
            <w:r w:rsidRPr="005174BE">
              <w:rPr>
                <w:sz w:val="22"/>
                <w:szCs w:val="22"/>
              </w:rPr>
              <w:t>, J. M. Gryko [et al.], Wydawnictwo UE, Poznań 2011</w:t>
            </w:r>
          </w:p>
          <w:p w14:paraId="669D1262" w14:textId="77777777" w:rsidR="00C86A8E" w:rsidRPr="005174BE" w:rsidRDefault="00C86A8E" w:rsidP="00C86A8E">
            <w:pPr>
              <w:pStyle w:val="Default"/>
              <w:rPr>
                <w:sz w:val="22"/>
                <w:szCs w:val="22"/>
              </w:rPr>
            </w:pPr>
            <w:r w:rsidRPr="005174BE">
              <w:rPr>
                <w:sz w:val="22"/>
                <w:szCs w:val="22"/>
              </w:rPr>
              <w:t xml:space="preserve">[4] Rogowski W., </w:t>
            </w:r>
            <w:r w:rsidRPr="005174BE">
              <w:rPr>
                <w:i/>
                <w:sz w:val="22"/>
                <w:szCs w:val="22"/>
              </w:rPr>
              <w:t>Rachunek efektywności inwestycji</w:t>
            </w:r>
            <w:r w:rsidRPr="005174BE">
              <w:rPr>
                <w:sz w:val="22"/>
                <w:szCs w:val="22"/>
              </w:rPr>
              <w:t>, Oficyna a Wolters Kluwer business, Kraków 2008</w:t>
            </w:r>
          </w:p>
          <w:p w14:paraId="32D72E0B" w14:textId="77777777" w:rsidR="00C86A8E" w:rsidRPr="005174BE" w:rsidRDefault="00C86A8E" w:rsidP="00C86A8E">
            <w:pPr>
              <w:pStyle w:val="Default"/>
              <w:rPr>
                <w:sz w:val="22"/>
                <w:szCs w:val="22"/>
              </w:rPr>
            </w:pPr>
          </w:p>
          <w:p w14:paraId="040E19D1" w14:textId="77777777" w:rsidR="00551CD3" w:rsidRPr="005174BE" w:rsidRDefault="00551CD3" w:rsidP="00551CD3">
            <w:pPr>
              <w:spacing w:after="60" w:line="240" w:lineRule="auto"/>
              <w:rPr>
                <w:rFonts w:eastAsia="Times New Roman"/>
                <w:sz w:val="22"/>
                <w:szCs w:val="22"/>
                <w:lang w:eastAsia="pl-PL"/>
              </w:rPr>
            </w:pPr>
            <w:r w:rsidRPr="005174BE">
              <w:rPr>
                <w:rFonts w:eastAsia="Times New Roman"/>
                <w:b/>
                <w:bCs/>
                <w:caps/>
                <w:sz w:val="22"/>
                <w:szCs w:val="22"/>
                <w:u w:val="single"/>
                <w:lang w:eastAsia="pl-PL"/>
              </w:rPr>
              <w:t>SECONDARY LITERATURE:</w:t>
            </w:r>
          </w:p>
          <w:p w14:paraId="2C0114C9" w14:textId="77777777" w:rsidR="00C86A8E" w:rsidRPr="005174BE" w:rsidRDefault="00C86A8E" w:rsidP="00C86A8E">
            <w:pPr>
              <w:pStyle w:val="Default"/>
              <w:rPr>
                <w:sz w:val="22"/>
                <w:szCs w:val="22"/>
              </w:rPr>
            </w:pPr>
            <w:r w:rsidRPr="005174BE">
              <w:rPr>
                <w:sz w:val="22"/>
                <w:szCs w:val="22"/>
              </w:rPr>
              <w:t xml:space="preserve">[1] Copeland T., Koller T., Murrin J., </w:t>
            </w:r>
            <w:r w:rsidRPr="005174BE">
              <w:rPr>
                <w:i/>
                <w:iCs/>
                <w:sz w:val="22"/>
                <w:szCs w:val="22"/>
              </w:rPr>
              <w:t>Wycena: mierzenie i kształtowanie wartości firm</w:t>
            </w:r>
            <w:r w:rsidRPr="005174BE">
              <w:rPr>
                <w:sz w:val="22"/>
                <w:szCs w:val="22"/>
              </w:rPr>
              <w:t xml:space="preserve">, WIG-Press, Warszawa 1997 </w:t>
            </w:r>
          </w:p>
          <w:p w14:paraId="40871CCA" w14:textId="77777777" w:rsidR="00C86A8E" w:rsidRPr="005174BE" w:rsidRDefault="00C86A8E" w:rsidP="00C86A8E">
            <w:pPr>
              <w:pStyle w:val="Default"/>
              <w:rPr>
                <w:sz w:val="22"/>
                <w:szCs w:val="22"/>
              </w:rPr>
            </w:pPr>
            <w:r w:rsidRPr="005174BE">
              <w:rPr>
                <w:sz w:val="22"/>
                <w:szCs w:val="22"/>
              </w:rPr>
              <w:t xml:space="preserve">[2] Pluta W., </w:t>
            </w:r>
            <w:r w:rsidRPr="005174BE">
              <w:rPr>
                <w:i/>
                <w:iCs/>
                <w:sz w:val="22"/>
                <w:szCs w:val="22"/>
              </w:rPr>
              <w:t>Planowanie finansowe w przedsiębiorstwie</w:t>
            </w:r>
            <w:r w:rsidRPr="005174BE">
              <w:rPr>
                <w:sz w:val="22"/>
                <w:szCs w:val="22"/>
              </w:rPr>
              <w:t xml:space="preserve">, PWE, Warszawa 2003 </w:t>
            </w:r>
          </w:p>
          <w:p w14:paraId="1A684CF3" w14:textId="77777777" w:rsidR="00C86A8E" w:rsidRPr="005174BE" w:rsidRDefault="00C86A8E" w:rsidP="00C86A8E">
            <w:pPr>
              <w:pStyle w:val="Default"/>
              <w:rPr>
                <w:sz w:val="22"/>
                <w:szCs w:val="22"/>
                <w:lang w:val="en-GB"/>
              </w:rPr>
            </w:pPr>
            <w:r w:rsidRPr="005174BE">
              <w:rPr>
                <w:sz w:val="22"/>
                <w:szCs w:val="22"/>
                <w:lang w:val="en-GB"/>
              </w:rPr>
              <w:t xml:space="preserve">[3] Tepper R., </w:t>
            </w:r>
            <w:r w:rsidRPr="005174BE">
              <w:rPr>
                <w:i/>
                <w:iCs/>
                <w:sz w:val="22"/>
                <w:szCs w:val="22"/>
                <w:lang w:val="en-GB"/>
              </w:rPr>
              <w:t>Fail-safe small businesses: how they work, why they succeed</w:t>
            </w:r>
            <w:r w:rsidRPr="005174BE">
              <w:rPr>
                <w:sz w:val="22"/>
                <w:szCs w:val="22"/>
                <w:lang w:val="en-GB"/>
              </w:rPr>
              <w:t xml:space="preserve">, J.Wiley, New York 1994 </w:t>
            </w:r>
          </w:p>
          <w:p w14:paraId="2E5CB868" w14:textId="77777777" w:rsidR="00551CD3" w:rsidRPr="005174BE" w:rsidRDefault="00551CD3" w:rsidP="00551CD3">
            <w:pPr>
              <w:spacing w:after="0" w:line="240" w:lineRule="auto"/>
              <w:ind w:left="560" w:hanging="560"/>
              <w:rPr>
                <w:rFonts w:eastAsia="Times New Roman"/>
                <w:sz w:val="22"/>
                <w:szCs w:val="22"/>
                <w:lang w:val="en-GB" w:eastAsia="pl-PL"/>
              </w:rPr>
            </w:pPr>
          </w:p>
        </w:tc>
      </w:tr>
      <w:tr w:rsidR="00551CD3" w:rsidRPr="005174BE" w14:paraId="19D100B9"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4CD17060" w14:textId="77777777" w:rsidR="00551CD3" w:rsidRPr="005174BE" w:rsidRDefault="00551CD3" w:rsidP="00551CD3">
            <w:pPr>
              <w:spacing w:after="0" w:line="210" w:lineRule="atLeast"/>
              <w:rPr>
                <w:rFonts w:eastAsia="Times New Roman"/>
                <w:sz w:val="22"/>
                <w:szCs w:val="22"/>
                <w:lang w:val="en-US" w:eastAsia="pl-PL"/>
              </w:rPr>
            </w:pPr>
            <w:r w:rsidRPr="005174BE">
              <w:rPr>
                <w:rFonts w:eastAsia="Times New Roman"/>
                <w:b/>
                <w:bCs/>
                <w:sz w:val="22"/>
                <w:szCs w:val="22"/>
                <w:lang w:val="en-US" w:eastAsia="pl-PL"/>
              </w:rPr>
              <w:t>SUBJECT SUPERVISOR (NAME AND SURNAME, E-MAIL ADDRESS)</w:t>
            </w:r>
          </w:p>
        </w:tc>
      </w:tr>
      <w:tr w:rsidR="00551CD3" w:rsidRPr="005174BE" w14:paraId="2F9D7951"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021577A0" w14:textId="77777777" w:rsidR="00C86A8E" w:rsidRPr="005174BE" w:rsidRDefault="00C86A8E" w:rsidP="00C86A8E">
            <w:pPr>
              <w:snapToGrid w:val="0"/>
              <w:spacing w:after="0"/>
              <w:rPr>
                <w:b/>
                <w:sz w:val="22"/>
                <w:szCs w:val="22"/>
              </w:rPr>
            </w:pPr>
            <w:r w:rsidRPr="005174BE">
              <w:rPr>
                <w:b/>
                <w:sz w:val="22"/>
                <w:szCs w:val="22"/>
              </w:rPr>
              <w:t xml:space="preserve">Prof. Tadeusz Dudycz, </w:t>
            </w:r>
            <w:hyperlink r:id="rId4" w:history="1">
              <w:r w:rsidRPr="005174BE">
                <w:rPr>
                  <w:rStyle w:val="Hipercze"/>
                  <w:b/>
                  <w:color w:val="auto"/>
                  <w:sz w:val="22"/>
                  <w:szCs w:val="22"/>
                  <w:u w:val="none"/>
                </w:rPr>
                <w:t>tadeusz.dudycz@pwr.edu.pl</w:t>
              </w:r>
            </w:hyperlink>
            <w:r w:rsidRPr="005174BE">
              <w:rPr>
                <w:b/>
                <w:sz w:val="22"/>
                <w:szCs w:val="22"/>
              </w:rPr>
              <w:t xml:space="preserve"> </w:t>
            </w:r>
          </w:p>
          <w:p w14:paraId="0C9AF45E" w14:textId="77777777" w:rsidR="00551CD3" w:rsidRPr="005174BE" w:rsidRDefault="00C86A8E" w:rsidP="00C86A8E">
            <w:pPr>
              <w:spacing w:after="0" w:line="240" w:lineRule="auto"/>
              <w:rPr>
                <w:rFonts w:eastAsia="Times New Roman"/>
                <w:sz w:val="22"/>
                <w:szCs w:val="22"/>
                <w:lang w:eastAsia="pl-PL"/>
              </w:rPr>
            </w:pPr>
            <w:r w:rsidRPr="005174BE">
              <w:rPr>
                <w:b/>
                <w:sz w:val="22"/>
                <w:szCs w:val="22"/>
              </w:rPr>
              <w:t xml:space="preserve">Dr Bogumiła Brycz, </w:t>
            </w:r>
            <w:hyperlink r:id="rId5" w:history="1">
              <w:r w:rsidRPr="005174BE">
                <w:rPr>
                  <w:rStyle w:val="Hipercze"/>
                  <w:b/>
                  <w:color w:val="auto"/>
                  <w:sz w:val="22"/>
                  <w:szCs w:val="22"/>
                  <w:u w:val="none"/>
                </w:rPr>
                <w:t>bogumila.brycz@pwr.edu.pl</w:t>
              </w:r>
            </w:hyperlink>
            <w:r w:rsidRPr="005174BE">
              <w:rPr>
                <w:b/>
                <w:bCs/>
                <w:sz w:val="22"/>
                <w:szCs w:val="22"/>
              </w:rPr>
              <w:t xml:space="preserve"> </w:t>
            </w:r>
          </w:p>
        </w:tc>
      </w:tr>
    </w:tbl>
    <w:p w14:paraId="4743E79E" w14:textId="77777777" w:rsidR="00551CD3" w:rsidRPr="005174BE" w:rsidRDefault="00551CD3" w:rsidP="00551CD3">
      <w:pPr>
        <w:spacing w:after="0" w:line="240" w:lineRule="auto"/>
        <w:rPr>
          <w:rFonts w:eastAsia="Times New Roman"/>
          <w:sz w:val="22"/>
          <w:szCs w:val="22"/>
          <w:lang w:eastAsia="pl-PL"/>
        </w:rPr>
      </w:pPr>
    </w:p>
    <w:p w14:paraId="131962C5" w14:textId="77777777" w:rsidR="008E023A" w:rsidRPr="005174BE" w:rsidRDefault="008E023A" w:rsidP="00551CD3">
      <w:pPr>
        <w:spacing w:after="0" w:line="240" w:lineRule="auto"/>
        <w:rPr>
          <w:rFonts w:eastAsia="Times New Roman"/>
          <w:sz w:val="22"/>
          <w:szCs w:val="22"/>
          <w:lang w:eastAsia="pl-PL"/>
        </w:rPr>
      </w:pPr>
    </w:p>
    <w:sectPr w:rsidR="008E023A" w:rsidRPr="005174BE" w:rsidSect="00600783">
      <w:pgSz w:w="11906" w:h="16838"/>
      <w:pgMar w:top="1135"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D3"/>
    <w:rsid w:val="0009548D"/>
    <w:rsid w:val="000F1A1A"/>
    <w:rsid w:val="00103BCA"/>
    <w:rsid w:val="00125A18"/>
    <w:rsid w:val="001503EC"/>
    <w:rsid w:val="0016450C"/>
    <w:rsid w:val="001D651C"/>
    <w:rsid w:val="00201351"/>
    <w:rsid w:val="002302A0"/>
    <w:rsid w:val="00232C07"/>
    <w:rsid w:val="00342A22"/>
    <w:rsid w:val="00351CA8"/>
    <w:rsid w:val="003B6762"/>
    <w:rsid w:val="003B6C96"/>
    <w:rsid w:val="003B7CCA"/>
    <w:rsid w:val="003C337D"/>
    <w:rsid w:val="005174BE"/>
    <w:rsid w:val="0055078F"/>
    <w:rsid w:val="00551CD3"/>
    <w:rsid w:val="005C0458"/>
    <w:rsid w:val="005E15C5"/>
    <w:rsid w:val="00600783"/>
    <w:rsid w:val="00686555"/>
    <w:rsid w:val="006A103E"/>
    <w:rsid w:val="006A3A37"/>
    <w:rsid w:val="006F2115"/>
    <w:rsid w:val="00726225"/>
    <w:rsid w:val="0077451C"/>
    <w:rsid w:val="00795A00"/>
    <w:rsid w:val="007A469E"/>
    <w:rsid w:val="007F7B5C"/>
    <w:rsid w:val="00816C70"/>
    <w:rsid w:val="008D5923"/>
    <w:rsid w:val="008E023A"/>
    <w:rsid w:val="009551D2"/>
    <w:rsid w:val="009652BA"/>
    <w:rsid w:val="009759EF"/>
    <w:rsid w:val="009C0D7F"/>
    <w:rsid w:val="00A05D7B"/>
    <w:rsid w:val="00A407D8"/>
    <w:rsid w:val="00A549F1"/>
    <w:rsid w:val="00AA13D5"/>
    <w:rsid w:val="00AB7A5C"/>
    <w:rsid w:val="00BA602F"/>
    <w:rsid w:val="00C25E8B"/>
    <w:rsid w:val="00C86A8E"/>
    <w:rsid w:val="00D3768E"/>
    <w:rsid w:val="00D509FD"/>
    <w:rsid w:val="00D5178F"/>
    <w:rsid w:val="00D62144"/>
    <w:rsid w:val="00E97070"/>
    <w:rsid w:val="00EC4678"/>
    <w:rsid w:val="00ED7BF1"/>
    <w:rsid w:val="00F03D27"/>
    <w:rsid w:val="00F1743F"/>
    <w:rsid w:val="00F56B81"/>
    <w:rsid w:val="00FA2E7A"/>
    <w:rsid w:val="00FA596C"/>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E4D49"/>
  <w15:docId w15:val="{6B1C1931-ABE4-4A39-98FE-76A858B9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C86A8E"/>
    <w:pPr>
      <w:autoSpaceDE w:val="0"/>
      <w:autoSpaceDN w:val="0"/>
      <w:adjustRightInd w:val="0"/>
      <w:spacing w:after="0" w:line="240" w:lineRule="auto"/>
    </w:pPr>
    <w:rPr>
      <w:rFonts w:eastAsia="Times New Roman"/>
      <w:color w:val="000000"/>
      <w:lang w:eastAsia="pl-PL"/>
    </w:rPr>
  </w:style>
  <w:style w:type="character" w:styleId="Hipercze">
    <w:name w:val="Hyperlink"/>
    <w:semiHidden/>
    <w:unhideWhenUsed/>
    <w:rsid w:val="00C86A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8728">
      <w:bodyDiv w:val="1"/>
      <w:marLeft w:val="0"/>
      <w:marRight w:val="0"/>
      <w:marTop w:val="0"/>
      <w:marBottom w:val="0"/>
      <w:divBdr>
        <w:top w:val="none" w:sz="0" w:space="0" w:color="auto"/>
        <w:left w:val="none" w:sz="0" w:space="0" w:color="auto"/>
        <w:bottom w:val="none" w:sz="0" w:space="0" w:color="auto"/>
        <w:right w:val="none" w:sz="0" w:space="0" w:color="auto"/>
      </w:divBdr>
    </w:div>
    <w:div w:id="365373132">
      <w:bodyDiv w:val="1"/>
      <w:marLeft w:val="0"/>
      <w:marRight w:val="0"/>
      <w:marTop w:val="0"/>
      <w:marBottom w:val="0"/>
      <w:divBdr>
        <w:top w:val="none" w:sz="0" w:space="0" w:color="auto"/>
        <w:left w:val="none" w:sz="0" w:space="0" w:color="auto"/>
        <w:bottom w:val="none" w:sz="0" w:space="0" w:color="auto"/>
        <w:right w:val="none" w:sz="0" w:space="0" w:color="auto"/>
      </w:divBdr>
    </w:div>
    <w:div w:id="388260595">
      <w:bodyDiv w:val="1"/>
      <w:marLeft w:val="0"/>
      <w:marRight w:val="0"/>
      <w:marTop w:val="0"/>
      <w:marBottom w:val="0"/>
      <w:divBdr>
        <w:top w:val="none" w:sz="0" w:space="0" w:color="auto"/>
        <w:left w:val="none" w:sz="0" w:space="0" w:color="auto"/>
        <w:bottom w:val="none" w:sz="0" w:space="0" w:color="auto"/>
        <w:right w:val="none" w:sz="0" w:space="0" w:color="auto"/>
      </w:divBdr>
    </w:div>
    <w:div w:id="611790245">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192037868">
      <w:bodyDiv w:val="1"/>
      <w:marLeft w:val="0"/>
      <w:marRight w:val="0"/>
      <w:marTop w:val="0"/>
      <w:marBottom w:val="0"/>
      <w:divBdr>
        <w:top w:val="none" w:sz="0" w:space="0" w:color="auto"/>
        <w:left w:val="none" w:sz="0" w:space="0" w:color="auto"/>
        <w:bottom w:val="none" w:sz="0" w:space="0" w:color="auto"/>
        <w:right w:val="none" w:sz="0" w:space="0" w:color="auto"/>
      </w:divBdr>
    </w:div>
    <w:div w:id="137496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bogumila.brycz@pwr.edu.pl" TargetMode="External"/><Relationship Id="rId4" Type="http://schemas.openxmlformats.org/officeDocument/2006/relationships/hyperlink" Target="mailto:tadeusz.dudycz@pw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757</Words>
  <Characters>4543</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Alicja Książek-Wiatrowska</cp:lastModifiedBy>
  <cp:revision>3</cp:revision>
  <cp:lastPrinted>2020-02-06T07:31:00Z</cp:lastPrinted>
  <dcterms:created xsi:type="dcterms:W3CDTF">2023-01-23T07:54:00Z</dcterms:created>
  <dcterms:modified xsi:type="dcterms:W3CDTF">2023-03-03T11:33:00Z</dcterms:modified>
</cp:coreProperties>
</file>